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E8" w:rsidRDefault="005F4C39" w:rsidP="00EE7EE8">
      <w:pPr>
        <w:ind w:firstLine="708"/>
        <w:jc w:val="both"/>
      </w:pPr>
      <w:proofErr w:type="spellStart"/>
      <w:r w:rsidRPr="005F4C39">
        <w:t>Алейский</w:t>
      </w:r>
      <w:proofErr w:type="spellEnd"/>
      <w:r w:rsidRPr="005F4C39">
        <w:t xml:space="preserve"> район</w:t>
      </w:r>
      <w:r>
        <w:t>, МБОУ «</w:t>
      </w:r>
      <w:proofErr w:type="spellStart"/>
      <w:r>
        <w:t>Большепанюшевская</w:t>
      </w:r>
      <w:proofErr w:type="spellEnd"/>
      <w:r>
        <w:t xml:space="preserve"> СОШ» </w:t>
      </w:r>
      <w:r w:rsidR="00EE7EE8" w:rsidRPr="005F4C39">
        <w:rPr>
          <w:b/>
          <w:u w:val="single"/>
        </w:rPr>
        <w:t>Шабалина Наталья Сергеевна</w:t>
      </w:r>
      <w:r w:rsidR="00EE7EE8">
        <w:t xml:space="preserve">, учитель истории и обществознания, </w:t>
      </w:r>
      <w:r w:rsidR="00125173">
        <w:t>координатор по воспитательной работе</w:t>
      </w:r>
      <w:r w:rsidR="00EE7EE8">
        <w:t xml:space="preserve">. </w:t>
      </w:r>
    </w:p>
    <w:p w:rsidR="007B0089" w:rsidRDefault="007B0089" w:rsidP="00EE7EE8">
      <w:pPr>
        <w:ind w:firstLine="708"/>
        <w:jc w:val="both"/>
      </w:pPr>
      <w:r>
        <w:t xml:space="preserve">Педагогический стаж  22 года, высшая квалификационная категория. </w:t>
      </w:r>
    </w:p>
    <w:p w:rsidR="00EE7EE8" w:rsidRDefault="00EE7EE8" w:rsidP="00EE7EE8">
      <w:pPr>
        <w:ind w:firstLine="708"/>
        <w:jc w:val="both"/>
      </w:pPr>
      <w:r>
        <w:t xml:space="preserve">Наталья Сергеевна - активный помощник директора, мастерски организующий воспитательный процесс в школе. Она ответственна и </w:t>
      </w:r>
      <w:proofErr w:type="spellStart"/>
      <w:r>
        <w:t>целеустремленна</w:t>
      </w:r>
      <w:proofErr w:type="spellEnd"/>
      <w:r>
        <w:t xml:space="preserve"> в своей деятельности, осуществляет текущее и перспективное планирование деятельности педагогического коллектива с учетом индивидуального подхода в воспитании каждого ученика на основе глубокого анализа воспитательной деятельности педагогов. </w:t>
      </w:r>
    </w:p>
    <w:p w:rsidR="00EE7EE8" w:rsidRDefault="00EE7EE8" w:rsidP="00EE7EE8">
      <w:pPr>
        <w:tabs>
          <w:tab w:val="left" w:pos="-540"/>
        </w:tabs>
        <w:ind w:hanging="360"/>
        <w:jc w:val="both"/>
      </w:pPr>
      <w:r>
        <w:tab/>
      </w:r>
      <w:r>
        <w:tab/>
        <w:t>Основной задачей своей работы Наталья Сергеевна считает создание воспитательной системы, которая охватывает весь педагогический процесс: учебные занятия, внеурочную жизнь детей, работу с родителями, педагогами, каникулярное время. Она считает, что изменения в жизни общества вызвали потребность воспитания у ребенка новых качеств: умения делать выбор, отстаивать свою позицию, находить неординарный способ  выхода из проблемной ситуации. «Вопросы жизни необходимо ставить перед детьми до того, как реальная жизнь поставит такие вопросы перед неподготовленным молодым человеком».</w:t>
      </w:r>
    </w:p>
    <w:p w:rsidR="00EE7EE8" w:rsidRPr="00EE7EE8" w:rsidRDefault="00EE7EE8" w:rsidP="00EE7EE8">
      <w:pPr>
        <w:tabs>
          <w:tab w:val="left" w:pos="-540"/>
        </w:tabs>
        <w:ind w:hanging="360"/>
        <w:jc w:val="both"/>
        <w:rPr>
          <w:color w:val="FF0000"/>
        </w:rPr>
      </w:pPr>
      <w:r>
        <w:tab/>
      </w:r>
      <w:r>
        <w:tab/>
        <w:t xml:space="preserve">Наталья Сергеевна владеет различными формами организации воспитательного процесса. Она проводит вечера досуга, конкурсы, игры-соревнования, интеллектуальные, психологические, подвижные игры, игры-драматизации. Школа занимает одно из первых мест в районе по организации внеурочной деятельности детей (разнообразные тематические дискотеки, кружковая деятельность, творческие лаборатории, клуб общения, семинары, тренинги и т.д.). Неоднократно </w:t>
      </w:r>
      <w:proofErr w:type="spellStart"/>
      <w:r>
        <w:t>Большепанюшевская</w:t>
      </w:r>
      <w:proofErr w:type="spellEnd"/>
      <w:r>
        <w:t xml:space="preserve"> школа по итогам года становилась победителем по организации летнего отдыха. </w:t>
      </w:r>
      <w:r w:rsidR="00125173">
        <w:t xml:space="preserve">Наталья Сергеевна является неизменной </w:t>
      </w:r>
      <w:r>
        <w:t xml:space="preserve"> ведущей многих районных праздников</w:t>
      </w:r>
      <w:r w:rsidRPr="00EE7EE8">
        <w:rPr>
          <w:color w:val="FF0000"/>
        </w:rPr>
        <w:t>.</w:t>
      </w:r>
    </w:p>
    <w:p w:rsidR="00EE7EE8" w:rsidRDefault="00EE7EE8" w:rsidP="00EE7EE8">
      <w:pPr>
        <w:tabs>
          <w:tab w:val="left" w:pos="720"/>
        </w:tabs>
        <w:ind w:hanging="360"/>
        <w:jc w:val="both"/>
      </w:pPr>
      <w:r>
        <w:t xml:space="preserve">         </w:t>
      </w:r>
      <w:r>
        <w:tab/>
      </w:r>
      <w:r w:rsidR="00125173" w:rsidRPr="00125173">
        <w:t xml:space="preserve">Ученики Натальи Сергеевны показывают достойные результаты ГИА, призеры и победители краевых конкурсов по основам налоговых знаний и вопросам избирательного права и избирательного процесса, участники научно-практической конференции «Будущее Алтая», победители и призеры муниципального этапа </w:t>
      </w:r>
      <w:proofErr w:type="spellStart"/>
      <w:r w:rsidR="00125173" w:rsidRPr="00125173">
        <w:t>ВсСОШ</w:t>
      </w:r>
      <w:proofErr w:type="spellEnd"/>
      <w:r w:rsidR="009B0417">
        <w:t>, победители и призеры районных историко-краеведческой конференции и научно-практической конференции «Ступени»</w:t>
      </w:r>
      <w:r w:rsidR="007B0089">
        <w:t>.</w:t>
      </w:r>
    </w:p>
    <w:p w:rsidR="00EE7EE8" w:rsidRDefault="00EE7EE8" w:rsidP="00EE7EE8">
      <w:pPr>
        <w:tabs>
          <w:tab w:val="left" w:pos="720"/>
        </w:tabs>
        <w:ind w:hanging="360"/>
        <w:jc w:val="both"/>
      </w:pPr>
      <w:r>
        <w:tab/>
      </w:r>
      <w:r>
        <w:tab/>
        <w:t xml:space="preserve">Педагог систематически повышает свою квалификацию. </w:t>
      </w:r>
    </w:p>
    <w:p w:rsidR="00EE7EE8" w:rsidRDefault="00EE7EE8" w:rsidP="00EE7EE8">
      <w:pPr>
        <w:ind w:firstLine="708"/>
        <w:jc w:val="both"/>
      </w:pPr>
      <w:r>
        <w:t xml:space="preserve">Шабалина Н.С. - победитель районного и окружного конкурса «Самый классный </w:t>
      </w:r>
      <w:proofErr w:type="spellStart"/>
      <w:r>
        <w:t>классный</w:t>
      </w:r>
      <w:proofErr w:type="spellEnd"/>
      <w:r>
        <w:t xml:space="preserve">». Она  представляла </w:t>
      </w:r>
      <w:proofErr w:type="spellStart"/>
      <w:r>
        <w:t>Алейский</w:t>
      </w:r>
      <w:proofErr w:type="spellEnd"/>
      <w:r>
        <w:t xml:space="preserve"> образовательный округ на краевом финальном этапе «Самый классный </w:t>
      </w:r>
      <w:proofErr w:type="spellStart"/>
      <w:proofErr w:type="gramStart"/>
      <w:r>
        <w:t>классный</w:t>
      </w:r>
      <w:proofErr w:type="spellEnd"/>
      <w:proofErr w:type="gramEnd"/>
      <w:r>
        <w:t xml:space="preserve">» в ходе конкурса «Учитель года Алтая». </w:t>
      </w:r>
    </w:p>
    <w:p w:rsidR="00EE7EE8" w:rsidRDefault="00EE7EE8" w:rsidP="00EE7EE8">
      <w:pPr>
        <w:ind w:firstLine="708"/>
        <w:jc w:val="both"/>
      </w:pPr>
      <w:r>
        <w:t xml:space="preserve">Любые, самые крутые инновации в сфере образования не отменят сути профессии учителя – его любви к детям и профессии. Именно таким учителем является Шабалина Наталья Сергеевна, которая, несмотря на педагогическую загруженность, умело, профессионально реализует пилотный проект «Российское движение школьников». Уже несколько лет в </w:t>
      </w:r>
      <w:proofErr w:type="spellStart"/>
      <w:r>
        <w:t>Большепанюшевской</w:t>
      </w:r>
      <w:proofErr w:type="spellEnd"/>
      <w:r>
        <w:t xml:space="preserve"> школе успешно работает отряд волонтёров, которым руководит умело, профессионально Наталья Сергеевна.</w:t>
      </w:r>
    </w:p>
    <w:p w:rsidR="00EE7EE8" w:rsidRDefault="00EE7EE8" w:rsidP="00EE7EE8">
      <w:pPr>
        <w:tabs>
          <w:tab w:val="left" w:pos="720"/>
        </w:tabs>
        <w:ind w:hanging="360"/>
        <w:jc w:val="both"/>
      </w:pPr>
      <w:r>
        <w:t xml:space="preserve">       </w:t>
      </w:r>
      <w:r>
        <w:tab/>
        <w:t>Она умеет создать микроклимат в коллективе, прислушивается к совету старших коллег, обладает организаторскими способностями, а самое главное, у нее есть желание и стремление повышать свой профессиональный уровень. Ее обаяние и умение привлечь к себе внимание окружающих способствуют осуществлению всех ее планов.</w:t>
      </w:r>
    </w:p>
    <w:p w:rsidR="00EE7EE8" w:rsidRDefault="00EE7EE8" w:rsidP="00EE7EE8">
      <w:pPr>
        <w:ind w:hanging="360"/>
        <w:jc w:val="both"/>
      </w:pPr>
      <w:r>
        <w:tab/>
      </w:r>
      <w:r>
        <w:tab/>
        <w:t>Наталья Сергеевна – руководитель районного профессионального методического объединения учителей истории, стремится планировать работу коллег интересной, продуктивной.</w:t>
      </w:r>
      <w:r w:rsidR="003A1679">
        <w:t xml:space="preserve"> В течение многих лет Наталья Сергеевна готовит сценарий интеллектуальной игры «Умницы и умники» и проводит мероприятие на муниципальном уровне. Она также является ведущей историко-краеведческой конференции и научно-практической конференции «Ступени», которые проводя</w:t>
      </w:r>
      <w:bookmarkStart w:id="0" w:name="_GoBack"/>
      <w:bookmarkEnd w:id="0"/>
      <w:r w:rsidR="003A1679">
        <w:t>тся в районе ежегодно.</w:t>
      </w:r>
    </w:p>
    <w:p w:rsidR="00EE7EE8" w:rsidRDefault="00EE7EE8" w:rsidP="00EE7EE8">
      <w:pPr>
        <w:ind w:firstLine="708"/>
        <w:jc w:val="both"/>
      </w:pPr>
      <w:r>
        <w:t xml:space="preserve">За значительные успехи в деле обучения и воспитания Шабалина Н.С. награждена в 2018 году почётной грамотой Министерства образования и науки РФ. В её копилке наград – </w:t>
      </w:r>
      <w:r w:rsidR="00125173" w:rsidRPr="00125173">
        <w:t xml:space="preserve">Благодарственное письмо депутата Государственной Думы Федерального Собрания Российской Федерации </w:t>
      </w:r>
      <w:proofErr w:type="spellStart"/>
      <w:r w:rsidR="00125173" w:rsidRPr="00125173">
        <w:t>Зобнева</w:t>
      </w:r>
      <w:proofErr w:type="spellEnd"/>
      <w:r w:rsidR="00125173" w:rsidRPr="00125173">
        <w:t xml:space="preserve"> В.В. за большой вклад в развитие самоуправления на Алтае, </w:t>
      </w:r>
      <w:r>
        <w:t xml:space="preserve">почётные грамоты комитета по образованию, администрации </w:t>
      </w:r>
      <w:proofErr w:type="spellStart"/>
      <w:r>
        <w:t>Алейского</w:t>
      </w:r>
      <w:proofErr w:type="spellEnd"/>
      <w:r>
        <w:t xml:space="preserve"> района, Главного управления образования и моло</w:t>
      </w:r>
      <w:r w:rsidR="00125173">
        <w:t>дёжной политики Алтайского края, избирательной комиссии</w:t>
      </w:r>
      <w:r w:rsidR="009B0417">
        <w:t xml:space="preserve"> А</w:t>
      </w:r>
      <w:r w:rsidR="00125173">
        <w:t xml:space="preserve">лтайского края, </w:t>
      </w:r>
      <w:r w:rsidR="009B0417">
        <w:t xml:space="preserve">Управления Федеральной налоговой службы Алтайского края. Дважды портрет Натальи Сергеевны был занесен на районную Доску Почета. </w:t>
      </w:r>
    </w:p>
    <w:p w:rsidR="002A01AC" w:rsidRDefault="002A01AC"/>
    <w:sectPr w:rsidR="002A01AC" w:rsidSect="00EE7EE8">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E8"/>
    <w:rsid w:val="00125173"/>
    <w:rsid w:val="002A01AC"/>
    <w:rsid w:val="003A1679"/>
    <w:rsid w:val="005F4C39"/>
    <w:rsid w:val="007B0089"/>
    <w:rsid w:val="009B0417"/>
    <w:rsid w:val="00B747E8"/>
    <w:rsid w:val="00EE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E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E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3</cp:revision>
  <dcterms:created xsi:type="dcterms:W3CDTF">2023-04-04T07:51:00Z</dcterms:created>
  <dcterms:modified xsi:type="dcterms:W3CDTF">2023-04-04T05:03:00Z</dcterms:modified>
</cp:coreProperties>
</file>