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77" w:rsidRPr="00A61377" w:rsidRDefault="00A61377" w:rsidP="00A61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итогах  летней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1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оздоровительной кампании 2018 года</w:t>
      </w:r>
    </w:p>
    <w:p w:rsidR="00A61377" w:rsidRPr="00A61377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665E1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Летние каникулы составляют значительную часть свободного времени детей.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Содержанием летнего дос</w:t>
      </w:r>
      <w:r w:rsidRPr="00A61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га должен стать активно организованный отдых детей, способствующий снятию физического и психологического напряжения детского организма.</w:t>
      </w: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Организация школьных оздоровительных лагерей - одна из интереснейших и важнейших форм работы со школьниками в летний период. Лагерь выполняет важную миссию оздоровления и воспитания детей.</w:t>
      </w: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Детский оздоровительный лагерь – это место, где может быть очень эффективно построена воспитательная  работа по самоопределению личности ребенка через включение его в творческую деятельность.</w:t>
      </w: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В период с 5 по 25 июня 2018 года  функционировали летние оздоровительные лагеря дневного пребывания детей на базе </w:t>
      </w:r>
      <w:r w:rsidR="005665E1">
        <w:rPr>
          <w:rFonts w:ascii="Times New Roman" w:hAnsi="Times New Roman" w:cs="Times New Roman"/>
          <w:sz w:val="28"/>
          <w:szCs w:val="28"/>
        </w:rPr>
        <w:t xml:space="preserve"> 15</w:t>
      </w:r>
      <w:r w:rsidR="005665E1" w:rsidRPr="0047401C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proofErr w:type="spellStart"/>
      <w:r w:rsidR="005665E1" w:rsidRPr="0047401C">
        <w:rPr>
          <w:rFonts w:ascii="Times New Roman" w:hAnsi="Times New Roman" w:cs="Times New Roman"/>
          <w:sz w:val="28"/>
          <w:szCs w:val="28"/>
        </w:rPr>
        <w:t>А</w:t>
      </w:r>
      <w:r w:rsidR="005665E1">
        <w:rPr>
          <w:rFonts w:ascii="Times New Roman" w:hAnsi="Times New Roman" w:cs="Times New Roman"/>
          <w:sz w:val="28"/>
          <w:szCs w:val="28"/>
        </w:rPr>
        <w:t>лейского</w:t>
      </w:r>
      <w:proofErr w:type="spellEnd"/>
      <w:r w:rsidR="005665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65E1" w:rsidRPr="0047401C">
        <w:rPr>
          <w:rFonts w:ascii="Times New Roman" w:hAnsi="Times New Roman" w:cs="Times New Roman"/>
          <w:sz w:val="28"/>
          <w:szCs w:val="28"/>
        </w:rPr>
        <w:t xml:space="preserve"> продолжительностью см</w:t>
      </w:r>
      <w:r w:rsidR="005665E1">
        <w:rPr>
          <w:rFonts w:ascii="Times New Roman" w:hAnsi="Times New Roman" w:cs="Times New Roman"/>
          <w:sz w:val="28"/>
          <w:szCs w:val="28"/>
        </w:rPr>
        <w:t>ены 18 дней. В них отдохнуло 510</w:t>
      </w:r>
      <w:r w:rsidR="005665E1" w:rsidRPr="0047401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665E1">
        <w:rPr>
          <w:rFonts w:ascii="Times New Roman" w:hAnsi="Times New Roman" w:cs="Times New Roman"/>
          <w:sz w:val="28"/>
          <w:szCs w:val="28"/>
        </w:rPr>
        <w:t>.</w:t>
      </w:r>
    </w:p>
    <w:p w:rsidR="005665E1" w:rsidRPr="00A61377" w:rsidRDefault="005665E1" w:rsidP="005665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лагерях осуществлялась по следующим направлениям:</w:t>
      </w:r>
    </w:p>
    <w:p w:rsidR="005665E1" w:rsidRPr="00A61377" w:rsidRDefault="005665E1" w:rsidP="005665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Нравственно-эстетическое:</w:t>
      </w:r>
    </w:p>
    <w:p w:rsidR="005665E1" w:rsidRPr="00A61377" w:rsidRDefault="005665E1" w:rsidP="005665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творческих конкурсов, праздников, концертов, способствующих общему развитию детей;</w:t>
      </w:r>
    </w:p>
    <w:p w:rsidR="005665E1" w:rsidRPr="00A61377" w:rsidRDefault="005665E1" w:rsidP="005665E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развивающих интеллектуально-познавательных деловых игр и конкурсов.</w:t>
      </w:r>
    </w:p>
    <w:p w:rsidR="0042531C" w:rsidRPr="00A61377" w:rsidRDefault="005665E1" w:rsidP="0042531C">
      <w:pPr>
        <w:shd w:val="clear" w:color="auto" w:fill="FFFFFF"/>
        <w:tabs>
          <w:tab w:val="left" w:pos="4035"/>
        </w:tabs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Здоровьесберегающее</w:t>
      </w:r>
      <w:proofErr w:type="spellEnd"/>
      <w:r w:rsidRPr="00A61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утренняя гимнастика;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здорового питания детей;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спортивно-массовых мероприятий: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спортивные эстафеты;</w:t>
      </w:r>
    </w:p>
    <w:p w:rsidR="0042531C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подвижные спортивные игры.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Э</w:t>
      </w:r>
      <w:r w:rsidRPr="00A61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кологическое направление: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экологической деятельности: воспитание бережного отношения к природе,  развитие экологического мышления,  изучение эколого-санитарной обстановки на территории сельского поселения.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работы: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Экологический десант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Экологический звёздный час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Исследовательская работа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экологических акциях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Путешествие по страницам Красной книги;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гербария (дикорастущих и культурных растений), поделок из природного материала.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Гражданско-патриотическое направление: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культуру:</w:t>
      </w:r>
    </w:p>
    <w:p w:rsidR="0042531C" w:rsidRPr="00A61377" w:rsidRDefault="0042531C" w:rsidP="0042531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линейка Памяти (22 июня, День Памяти);</w:t>
      </w:r>
      <w:proofErr w:type="gramEnd"/>
    </w:p>
    <w:p w:rsidR="00A61377" w:rsidRPr="00A61377" w:rsidRDefault="0042531C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викторины, беседы, конкурсы рисунков (12 июня, День России).</w:t>
      </w:r>
      <w:r w:rsidR="00A61377"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</w:t>
      </w:r>
    </w:p>
    <w:p w:rsidR="00A61377" w:rsidRPr="00A61377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тесном сотрудничестве пришкольные лагеря работали с сельскими ДК</w:t>
      </w:r>
      <w:r w:rsidR="004E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сельскими библиотеками.</w:t>
      </w:r>
    </w:p>
    <w:p w:rsidR="00A61377" w:rsidRPr="00A61377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Особое внимание было уделено развитию навыков безопасного поведения детей на дорогах</w:t>
      </w:r>
      <w:r w:rsidR="004E4D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водоёмах, железнодорожных путях.</w:t>
      </w: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Проведены практические занятия на переходах и перекрестках примыкающих к местам расположения </w:t>
      </w:r>
      <w:r w:rsidR="004E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летних оздоровительных лагерей, </w:t>
      </w: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конкурс «Мой друг велосипед», викторина «Знатоки ПДД», конкурсы рисунков по безопасности дорожного движения.  </w:t>
      </w:r>
    </w:p>
    <w:p w:rsidR="00A61377" w:rsidRPr="00A61377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Во время оздоровительной смены в пришкольных лагерях предусматривалось максимальное время для пребывания детей на свежем воздухе в целях использования естественных природных факторов в целях закаливания.</w:t>
      </w:r>
    </w:p>
    <w:p w:rsidR="00A61377" w:rsidRPr="00A61377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Ежедневно проводились инструктажи по обеспечению безопасной жизнедеятельности детей.  Каждое утро дети проводили оздоровительную физическую зарядку. Постоянно осуществлялся контроль над соблюдением личной гигиены детьми до и после приема пищи.</w:t>
      </w:r>
    </w:p>
    <w:p w:rsidR="00A61377" w:rsidRPr="00A61377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дети каждый день получали калорийные завтраки и обеды.  Свежие овощи</w:t>
      </w:r>
      <w:r w:rsidR="004E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фрукты всегда были на столах, постоянная витаминизация блюд.</w:t>
      </w:r>
    </w:p>
    <w:p w:rsidR="00A61377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Анализ содержания мероприятий показал достаточно высокий уровень познавательного потенциала. Дети получили массу положительных эмоций. Грамоты, призы, движение, игры, соревнования - все это способствовало улучшению психосоматического здоровья детей.</w:t>
      </w:r>
    </w:p>
    <w:p w:rsidR="004E4D22" w:rsidRPr="00BC1CC3" w:rsidRDefault="004E4D22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 w:rsidRPr="00BC1CC3">
        <w:rPr>
          <w:rFonts w:ascii="Times New Roman" w:hAnsi="Times New Roman" w:cs="Times New Roman"/>
          <w:sz w:val="28"/>
          <w:szCs w:val="28"/>
        </w:rPr>
        <w:t>В каждом лагере проведены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CC3">
        <w:rPr>
          <w:rFonts w:ascii="Times New Roman" w:hAnsi="Times New Roman" w:cs="Times New Roman"/>
          <w:sz w:val="28"/>
          <w:szCs w:val="28"/>
        </w:rPr>
        <w:t xml:space="preserve"> посвященные:</w:t>
      </w:r>
    </w:p>
    <w:p w:rsidR="004E4D22" w:rsidRPr="00BC1CC3" w:rsidRDefault="004E4D22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Году волонтера и добровольца</w:t>
      </w:r>
      <w:r w:rsidRPr="00BC1CC3">
        <w:rPr>
          <w:rFonts w:ascii="Times New Roman" w:hAnsi="Times New Roman" w:cs="Times New Roman"/>
          <w:sz w:val="28"/>
          <w:szCs w:val="28"/>
        </w:rPr>
        <w:t>;</w:t>
      </w:r>
    </w:p>
    <w:p w:rsidR="004E4D22" w:rsidRPr="00BC1CC3" w:rsidRDefault="004E4D22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 w:rsidRPr="00BC1CC3">
        <w:rPr>
          <w:rFonts w:ascii="Times New Roman" w:hAnsi="Times New Roman" w:cs="Times New Roman"/>
          <w:sz w:val="28"/>
          <w:szCs w:val="28"/>
        </w:rPr>
        <w:t>- Дню памяти и скорби;</w:t>
      </w:r>
    </w:p>
    <w:p w:rsidR="004E4D22" w:rsidRPr="0047401C" w:rsidRDefault="004E4D22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 w:rsidRPr="00BC1CC3">
        <w:rPr>
          <w:rFonts w:ascii="Times New Roman" w:hAnsi="Times New Roman" w:cs="Times New Roman"/>
          <w:sz w:val="28"/>
          <w:szCs w:val="28"/>
        </w:rPr>
        <w:lastRenderedPageBreak/>
        <w:t>- Дню России, а также многочисленные меропр</w:t>
      </w:r>
      <w:r>
        <w:rPr>
          <w:rFonts w:ascii="Times New Roman" w:hAnsi="Times New Roman" w:cs="Times New Roman"/>
          <w:sz w:val="28"/>
          <w:szCs w:val="28"/>
        </w:rPr>
        <w:t xml:space="preserve">иятия спортивной и </w:t>
      </w:r>
      <w:r w:rsidRPr="00BC1CC3">
        <w:rPr>
          <w:rFonts w:ascii="Times New Roman" w:hAnsi="Times New Roman" w:cs="Times New Roman"/>
          <w:sz w:val="28"/>
          <w:szCs w:val="28"/>
        </w:rPr>
        <w:t xml:space="preserve"> творческой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Pr="00BC1CC3">
        <w:rPr>
          <w:rFonts w:ascii="Times New Roman" w:hAnsi="Times New Roman" w:cs="Times New Roman"/>
          <w:sz w:val="28"/>
          <w:szCs w:val="28"/>
        </w:rPr>
        <w:t>, правовые площадки.</w:t>
      </w:r>
    </w:p>
    <w:p w:rsidR="004E4D22" w:rsidRDefault="004E4D22" w:rsidP="004E4D2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47401C">
        <w:rPr>
          <w:rFonts w:ascii="Times New Roman" w:hAnsi="Times New Roman" w:cs="Times New Roman"/>
          <w:sz w:val="28"/>
          <w:szCs w:val="28"/>
        </w:rPr>
        <w:t xml:space="preserve"> учащихся отдохнули в за</w:t>
      </w:r>
      <w:r>
        <w:rPr>
          <w:rFonts w:ascii="Times New Roman" w:hAnsi="Times New Roman" w:cs="Times New Roman"/>
          <w:sz w:val="28"/>
          <w:szCs w:val="28"/>
        </w:rPr>
        <w:t>городных лагеря Алтайского края:</w:t>
      </w:r>
      <w:proofErr w:type="gramEnd"/>
    </w:p>
    <w:p w:rsidR="004E4D22" w:rsidRDefault="00E64C5E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D22">
        <w:rPr>
          <w:rFonts w:ascii="Times New Roman" w:hAnsi="Times New Roman" w:cs="Times New Roman"/>
          <w:sz w:val="28"/>
          <w:szCs w:val="28"/>
        </w:rPr>
        <w:t>Парус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4D22">
        <w:rPr>
          <w:rFonts w:ascii="Times New Roman" w:hAnsi="Times New Roman" w:cs="Times New Roman"/>
          <w:sz w:val="28"/>
          <w:szCs w:val="28"/>
        </w:rPr>
        <w:t xml:space="preserve"> – 1 человек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E4D22">
        <w:rPr>
          <w:rFonts w:ascii="Times New Roman" w:hAnsi="Times New Roman" w:cs="Times New Roman"/>
          <w:sz w:val="28"/>
          <w:szCs w:val="28"/>
        </w:rPr>
        <w:t>Вавилонская</w:t>
      </w:r>
      <w:proofErr w:type="gramEnd"/>
      <w:r w:rsidR="004E4D2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E4D22" w:rsidRDefault="00E64C5E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D22">
        <w:rPr>
          <w:rFonts w:ascii="Times New Roman" w:hAnsi="Times New Roman" w:cs="Times New Roman"/>
          <w:sz w:val="28"/>
          <w:szCs w:val="28"/>
        </w:rPr>
        <w:t>Имени Гагарина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4D22">
        <w:rPr>
          <w:rFonts w:ascii="Times New Roman" w:hAnsi="Times New Roman" w:cs="Times New Roman"/>
          <w:sz w:val="28"/>
          <w:szCs w:val="28"/>
        </w:rPr>
        <w:t xml:space="preserve"> – 1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D22" w:rsidRPr="00373D7D" w:rsidRDefault="00E64C5E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D22" w:rsidRPr="00373D7D">
        <w:rPr>
          <w:rFonts w:ascii="Times New Roman" w:hAnsi="Times New Roman" w:cs="Times New Roman"/>
          <w:sz w:val="28"/>
          <w:szCs w:val="28"/>
        </w:rPr>
        <w:t>Ю</w:t>
      </w:r>
      <w:r w:rsidR="004E4D22"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E4D22">
        <w:rPr>
          <w:rFonts w:ascii="Times New Roman" w:hAnsi="Times New Roman" w:cs="Times New Roman"/>
          <w:sz w:val="28"/>
          <w:szCs w:val="28"/>
        </w:rPr>
        <w:t xml:space="preserve">- 6 человек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E4D22">
        <w:rPr>
          <w:rFonts w:ascii="Times New Roman" w:hAnsi="Times New Roman" w:cs="Times New Roman"/>
          <w:sz w:val="28"/>
          <w:szCs w:val="28"/>
        </w:rPr>
        <w:t>Моховская</w:t>
      </w:r>
      <w:proofErr w:type="spellEnd"/>
      <w:r w:rsidR="004E4D2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4D22" w:rsidRPr="00373D7D">
        <w:rPr>
          <w:rFonts w:ascii="Times New Roman" w:hAnsi="Times New Roman" w:cs="Times New Roman"/>
          <w:sz w:val="28"/>
          <w:szCs w:val="28"/>
        </w:rPr>
        <w:t>;</w:t>
      </w:r>
    </w:p>
    <w:p w:rsidR="004E4D22" w:rsidRPr="00373D7D" w:rsidRDefault="00E64C5E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D22" w:rsidRPr="00373D7D">
        <w:rPr>
          <w:rFonts w:ascii="Times New Roman" w:hAnsi="Times New Roman" w:cs="Times New Roman"/>
          <w:sz w:val="28"/>
          <w:szCs w:val="28"/>
        </w:rPr>
        <w:t>Березка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E4D22" w:rsidRPr="00373D7D">
        <w:rPr>
          <w:rFonts w:ascii="Times New Roman" w:hAnsi="Times New Roman" w:cs="Times New Roman"/>
          <w:sz w:val="28"/>
          <w:szCs w:val="28"/>
        </w:rPr>
        <w:t>- 2 человек</w:t>
      </w:r>
      <w:proofErr w:type="gramStart"/>
      <w:r w:rsidR="004E4D22" w:rsidRPr="00373D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E4D22" w:rsidRPr="00373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D22" w:rsidRPr="00373D7D">
        <w:rPr>
          <w:rFonts w:ascii="Times New Roman" w:hAnsi="Times New Roman" w:cs="Times New Roman"/>
          <w:sz w:val="28"/>
          <w:szCs w:val="28"/>
        </w:rPr>
        <w:t>Кабаковская</w:t>
      </w:r>
      <w:proofErr w:type="spellEnd"/>
      <w:r w:rsidR="004E4D22" w:rsidRPr="00373D7D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)</w:t>
      </w:r>
      <w:r w:rsidR="004E4D22" w:rsidRPr="00373D7D">
        <w:rPr>
          <w:rFonts w:ascii="Times New Roman" w:hAnsi="Times New Roman" w:cs="Times New Roman"/>
          <w:sz w:val="28"/>
          <w:szCs w:val="28"/>
        </w:rPr>
        <w:t>;</w:t>
      </w:r>
    </w:p>
    <w:p w:rsidR="004E4D22" w:rsidRDefault="00E64C5E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D22">
        <w:rPr>
          <w:rFonts w:ascii="Times New Roman" w:hAnsi="Times New Roman" w:cs="Times New Roman"/>
          <w:sz w:val="28"/>
          <w:szCs w:val="28"/>
        </w:rPr>
        <w:t>Соснячок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4E4D22">
        <w:rPr>
          <w:rFonts w:ascii="Times New Roman" w:hAnsi="Times New Roman" w:cs="Times New Roman"/>
          <w:sz w:val="28"/>
          <w:szCs w:val="28"/>
        </w:rPr>
        <w:t xml:space="preserve"> 2 человека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4D22" w:rsidRDefault="00E64C5E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D22">
        <w:rPr>
          <w:rFonts w:ascii="Times New Roman" w:hAnsi="Times New Roman" w:cs="Times New Roman"/>
          <w:sz w:val="28"/>
          <w:szCs w:val="28"/>
        </w:rPr>
        <w:t>Фадеев Лог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4D22">
        <w:rPr>
          <w:rFonts w:ascii="Times New Roman" w:hAnsi="Times New Roman" w:cs="Times New Roman"/>
          <w:sz w:val="28"/>
          <w:szCs w:val="28"/>
        </w:rPr>
        <w:t xml:space="preserve"> – 1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D22" w:rsidRDefault="00E64C5E" w:rsidP="004E4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4D22">
        <w:rPr>
          <w:rFonts w:ascii="Times New Roman" w:hAnsi="Times New Roman" w:cs="Times New Roman"/>
          <w:sz w:val="28"/>
          <w:szCs w:val="28"/>
        </w:rPr>
        <w:t>Космос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4D22">
        <w:rPr>
          <w:rFonts w:ascii="Times New Roman" w:hAnsi="Times New Roman" w:cs="Times New Roman"/>
          <w:sz w:val="28"/>
          <w:szCs w:val="28"/>
        </w:rPr>
        <w:t xml:space="preserve"> – 1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D22" w:rsidRPr="00A61377" w:rsidRDefault="004E4D22" w:rsidP="00E64C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CC3">
        <w:rPr>
          <w:rFonts w:ascii="Times New Roman" w:hAnsi="Times New Roman" w:cs="Times New Roman"/>
          <w:sz w:val="28"/>
          <w:szCs w:val="28"/>
        </w:rPr>
        <w:t>Охва</w:t>
      </w:r>
      <w:r>
        <w:rPr>
          <w:rFonts w:ascii="Times New Roman" w:hAnsi="Times New Roman" w:cs="Times New Roman"/>
          <w:sz w:val="28"/>
          <w:szCs w:val="28"/>
        </w:rPr>
        <w:t>т летним отдыхом учащихся в 2018</w:t>
      </w:r>
      <w:r w:rsidRPr="00BC1CC3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>
        <w:rPr>
          <w:rFonts w:ascii="Times New Roman" w:hAnsi="Times New Roman" w:cs="Times New Roman"/>
          <w:sz w:val="28"/>
          <w:szCs w:val="28"/>
        </w:rPr>
        <w:t xml:space="preserve"> 71%.</w:t>
      </w:r>
    </w:p>
    <w:p w:rsidR="00A61377" w:rsidRPr="00A61377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Хочется сделать вывод, что работа лагерей прошла  интересно. Дети смогли себя реализовать по своим возможностям, проявив активность и инициативу, укрепили здоровье, у многих появилось желание участвовать в работе лагеря на следующий год.</w:t>
      </w:r>
    </w:p>
    <w:p w:rsidR="00A61377" w:rsidRPr="00A61377" w:rsidRDefault="00A61377" w:rsidP="00A6137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E1E" w:rsidRPr="00A61377" w:rsidRDefault="00154E1E" w:rsidP="00A613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4E1E" w:rsidRPr="00A61377" w:rsidSect="0015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377"/>
    <w:rsid w:val="00154E1E"/>
    <w:rsid w:val="0042531C"/>
    <w:rsid w:val="0049052D"/>
    <w:rsid w:val="004E4D22"/>
    <w:rsid w:val="005665E1"/>
    <w:rsid w:val="00A61377"/>
    <w:rsid w:val="00E6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1377"/>
    <w:rPr>
      <w:b/>
      <w:bCs/>
    </w:rPr>
  </w:style>
  <w:style w:type="paragraph" w:styleId="a4">
    <w:name w:val="Normal (Web)"/>
    <w:basedOn w:val="a"/>
    <w:uiPriority w:val="99"/>
    <w:semiHidden/>
    <w:unhideWhenUsed/>
    <w:rsid w:val="00A6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13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2018-09-18T13:49:00Z</dcterms:created>
  <dcterms:modified xsi:type="dcterms:W3CDTF">2018-09-18T14:53:00Z</dcterms:modified>
</cp:coreProperties>
</file>