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8A682" w14:textId="63481795"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БЮДЖЕТНОЕ ОБЩЕОБРАЗОВАТЕЛЬНОЕ УЧРЕЖДЕНИЕ "БОЛЬШЕПАНЮШЕВСКАЯ СРЕДНЯЯ ОБЩЕОБРАЗОВАТЕЛЬНАЯ ШКОЛА" АЛЕЙСКОГО РАЙОНА АЛТАЙСКОГО КРАЯ, ИНН 2231003612</w:t>
      </w:r>
    </w:p>
    <w:p w14:paraId="232004DF" w14:textId="77777777" w:rsidR="00C413F3" w:rsidRPr="003923E7" w:rsidRDefault="00C413F3" w:rsidP="00C413F3">
      <w:pPr>
        <w:pStyle w:val="a3"/>
        <w:spacing w:before="0" w:beforeAutospacing="0" w:after="0" w:afterAutospacing="0"/>
        <w:jc w:val="center"/>
        <w:rPr>
          <w:sz w:val="20"/>
          <w:szCs w:val="20"/>
        </w:rPr>
      </w:pPr>
      <w:bookmarkStart w:id="0" w:name="_Hlk179955699"/>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47697C63"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1E679D21"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0803C4B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139E967F"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46003CD6"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122AA826"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09817B72"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4F42E67F" w14:textId="77777777" w:rsidTr="005C6D08">
        <w:trPr>
          <w:trHeight w:val="64"/>
        </w:trPr>
        <w:tc>
          <w:tcPr>
            <w:tcW w:w="1747" w:type="dxa"/>
            <w:tcBorders>
              <w:bottom w:val="single" w:sz="4" w:space="0" w:color="auto"/>
            </w:tcBorders>
            <w:tcMar>
              <w:top w:w="0" w:type="dxa"/>
              <w:left w:w="45" w:type="dxa"/>
              <w:bottom w:w="0" w:type="dxa"/>
              <w:right w:w="45" w:type="dxa"/>
            </w:tcMar>
            <w:vAlign w:val="bottom"/>
          </w:tcPr>
          <w:p w14:paraId="34D5AFBE" w14:textId="1754892B"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98,2</w:t>
            </w:r>
          </w:p>
        </w:tc>
        <w:tc>
          <w:tcPr>
            <w:tcW w:w="1748" w:type="dxa"/>
            <w:tcBorders>
              <w:bottom w:val="single" w:sz="4" w:space="0" w:color="auto"/>
            </w:tcBorders>
            <w:tcMar>
              <w:top w:w="0" w:type="dxa"/>
              <w:left w:w="45" w:type="dxa"/>
              <w:bottom w:w="0" w:type="dxa"/>
              <w:right w:w="45" w:type="dxa"/>
            </w:tcMar>
            <w:vAlign w:val="bottom"/>
          </w:tcPr>
          <w:p w14:paraId="04C3D455" w14:textId="211EF03E"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99,5</w:t>
            </w:r>
          </w:p>
        </w:tc>
        <w:tc>
          <w:tcPr>
            <w:tcW w:w="1747" w:type="dxa"/>
            <w:tcBorders>
              <w:bottom w:val="single" w:sz="4" w:space="0" w:color="auto"/>
            </w:tcBorders>
            <w:tcMar>
              <w:top w:w="0" w:type="dxa"/>
              <w:left w:w="45" w:type="dxa"/>
              <w:bottom w:w="0" w:type="dxa"/>
              <w:right w:w="45" w:type="dxa"/>
            </w:tcMar>
            <w:vAlign w:val="bottom"/>
          </w:tcPr>
          <w:p w14:paraId="67B57F38" w14:textId="3AF34826"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72</w:t>
            </w:r>
          </w:p>
        </w:tc>
        <w:tc>
          <w:tcPr>
            <w:tcW w:w="1748" w:type="dxa"/>
            <w:tcBorders>
              <w:bottom w:val="single" w:sz="4" w:space="0" w:color="auto"/>
            </w:tcBorders>
            <w:tcMar>
              <w:top w:w="0" w:type="dxa"/>
              <w:left w:w="45" w:type="dxa"/>
              <w:bottom w:w="0" w:type="dxa"/>
              <w:right w:w="45" w:type="dxa"/>
            </w:tcMar>
            <w:vAlign w:val="bottom"/>
          </w:tcPr>
          <w:p w14:paraId="38DE65FB" w14:textId="2223BA8A"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99,6</w:t>
            </w:r>
          </w:p>
        </w:tc>
        <w:tc>
          <w:tcPr>
            <w:tcW w:w="1747" w:type="dxa"/>
            <w:tcBorders>
              <w:bottom w:val="single" w:sz="4" w:space="0" w:color="auto"/>
            </w:tcBorders>
            <w:tcMar>
              <w:top w:w="0" w:type="dxa"/>
              <w:left w:w="45" w:type="dxa"/>
              <w:bottom w:w="0" w:type="dxa"/>
              <w:right w:w="45" w:type="dxa"/>
            </w:tcMar>
            <w:vAlign w:val="bottom"/>
          </w:tcPr>
          <w:p w14:paraId="46FB1178" w14:textId="4FB806B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8" w:type="dxa"/>
            <w:tcBorders>
              <w:bottom w:val="single" w:sz="4" w:space="0" w:color="auto"/>
            </w:tcBorders>
            <w:tcMar>
              <w:top w:w="0" w:type="dxa"/>
              <w:left w:w="45" w:type="dxa"/>
              <w:bottom w:w="0" w:type="dxa"/>
              <w:right w:w="45" w:type="dxa"/>
            </w:tcMar>
            <w:vAlign w:val="bottom"/>
          </w:tcPr>
          <w:p w14:paraId="28DA06C8" w14:textId="61E6785D"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93,86</w:t>
            </w:r>
          </w:p>
        </w:tc>
      </w:tr>
      <w:tr w:rsidR="00C413F3" w:rsidRPr="003923E7" w14:paraId="691D2B87"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549166AF"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1F1BBFB9"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0696E258"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575FE0B"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269EE0E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419286"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59B692B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2760B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271F01" w:rsidRPr="003923E7" w14:paraId="4151B50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284E5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271F01" w:rsidRPr="003923E7" w14:paraId="41D5EC9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9B609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r>
      <w:tr w:rsidR="00271F01" w:rsidRPr="003923E7" w14:paraId="60A9457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6E1D4B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71F01" w:rsidRPr="003923E7" w14:paraId="061F93D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8DBDFA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271F01" w:rsidRPr="003923E7" w14:paraId="1171762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782D6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r w:rsidR="00271F01" w:rsidRPr="003923E7" w14:paraId="5048109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8CF359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bl>
    <w:p w14:paraId="5FD70481"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56D4C086" w14:textId="77777777" w:rsidR="00C413F3" w:rsidRPr="003923E7" w:rsidRDefault="00C413F3" w:rsidP="00C413F3">
      <w:pPr>
        <w:pStyle w:val="a3"/>
        <w:spacing w:before="0" w:beforeAutospacing="0" w:after="0" w:afterAutospacing="0"/>
        <w:jc w:val="both"/>
      </w:pPr>
      <w:r w:rsidRPr="003923E7">
        <w:t>Недостатки не выявлены</w:t>
      </w:r>
    </w:p>
    <w:p w14:paraId="3AEAB197"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2BF75D8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A368C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4428EA9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CAF51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0895BB0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BC730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408B30CA"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3482C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222EB71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DB9D4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5271B9D1"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6FF26482"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4106CA69"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3C8FE94C"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bookmarkEnd w:id="0"/>
    <w:p w14:paraId="00A8C8D5" w14:textId="77F5E990"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БЮДЖЕТНОЕ ОБЩЕОБРАЗОВАТЕЛЬНОЕ УЧРЕЖДЕНИЕ "БОРОВСКАЯ СРЕДНЯЯ ОБЩЕОБРАЗОВАТЕЛЬНАЯ ШКОЛА" АЛЕЙСКОГО РАЙОНА АЛТАЙСКОГО КРАЯ, ИНН 2231003796</w:t>
      </w:r>
    </w:p>
    <w:p w14:paraId="2D008BDB"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73BA26CE"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090222FC"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204C988"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7CB431C8"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27E6BB85"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59B4AC8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034B1D92"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23F096E2" w14:textId="77777777" w:rsidTr="00551449">
        <w:trPr>
          <w:trHeight w:val="64"/>
        </w:trPr>
        <w:tc>
          <w:tcPr>
            <w:tcW w:w="1747" w:type="dxa"/>
            <w:tcBorders>
              <w:bottom w:val="single" w:sz="4" w:space="0" w:color="auto"/>
            </w:tcBorders>
            <w:tcMar>
              <w:top w:w="0" w:type="dxa"/>
              <w:left w:w="45" w:type="dxa"/>
              <w:bottom w:w="0" w:type="dxa"/>
              <w:right w:w="45" w:type="dxa"/>
            </w:tcMar>
            <w:vAlign w:val="bottom"/>
          </w:tcPr>
          <w:p w14:paraId="476F9297" w14:textId="655DCD7B"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97,5</w:t>
            </w:r>
          </w:p>
        </w:tc>
        <w:tc>
          <w:tcPr>
            <w:tcW w:w="1748" w:type="dxa"/>
            <w:tcBorders>
              <w:bottom w:val="single" w:sz="4" w:space="0" w:color="auto"/>
            </w:tcBorders>
            <w:tcMar>
              <w:top w:w="0" w:type="dxa"/>
              <w:left w:w="45" w:type="dxa"/>
              <w:bottom w:w="0" w:type="dxa"/>
              <w:right w:w="45" w:type="dxa"/>
            </w:tcMar>
            <w:vAlign w:val="bottom"/>
          </w:tcPr>
          <w:p w14:paraId="1E578F09" w14:textId="5AA0C651"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94,5</w:t>
            </w:r>
          </w:p>
        </w:tc>
        <w:tc>
          <w:tcPr>
            <w:tcW w:w="1747" w:type="dxa"/>
            <w:tcBorders>
              <w:bottom w:val="single" w:sz="4" w:space="0" w:color="auto"/>
            </w:tcBorders>
            <w:tcMar>
              <w:top w:w="0" w:type="dxa"/>
              <w:left w:w="45" w:type="dxa"/>
              <w:bottom w:w="0" w:type="dxa"/>
              <w:right w:w="45" w:type="dxa"/>
            </w:tcMar>
            <w:vAlign w:val="bottom"/>
          </w:tcPr>
          <w:p w14:paraId="2017207E" w14:textId="64E4FB1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58</w:t>
            </w:r>
          </w:p>
        </w:tc>
        <w:tc>
          <w:tcPr>
            <w:tcW w:w="1748" w:type="dxa"/>
            <w:tcBorders>
              <w:bottom w:val="single" w:sz="4" w:space="0" w:color="auto"/>
            </w:tcBorders>
            <w:tcMar>
              <w:top w:w="0" w:type="dxa"/>
              <w:left w:w="45" w:type="dxa"/>
              <w:bottom w:w="0" w:type="dxa"/>
              <w:right w:w="45" w:type="dxa"/>
            </w:tcMar>
            <w:vAlign w:val="bottom"/>
          </w:tcPr>
          <w:p w14:paraId="32463B8B" w14:textId="3F80E616"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91,2</w:t>
            </w:r>
          </w:p>
        </w:tc>
        <w:tc>
          <w:tcPr>
            <w:tcW w:w="1747" w:type="dxa"/>
            <w:tcBorders>
              <w:bottom w:val="single" w:sz="4" w:space="0" w:color="auto"/>
            </w:tcBorders>
            <w:tcMar>
              <w:top w:w="0" w:type="dxa"/>
              <w:left w:w="45" w:type="dxa"/>
              <w:bottom w:w="0" w:type="dxa"/>
              <w:right w:w="45" w:type="dxa"/>
            </w:tcMar>
            <w:vAlign w:val="bottom"/>
          </w:tcPr>
          <w:p w14:paraId="4B671F0F" w14:textId="4F07C032"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90,3</w:t>
            </w:r>
          </w:p>
        </w:tc>
        <w:tc>
          <w:tcPr>
            <w:tcW w:w="1748" w:type="dxa"/>
            <w:tcBorders>
              <w:bottom w:val="single" w:sz="4" w:space="0" w:color="auto"/>
            </w:tcBorders>
            <w:tcMar>
              <w:top w:w="0" w:type="dxa"/>
              <w:left w:w="45" w:type="dxa"/>
              <w:bottom w:w="0" w:type="dxa"/>
              <w:right w:w="45" w:type="dxa"/>
            </w:tcMar>
            <w:vAlign w:val="bottom"/>
          </w:tcPr>
          <w:p w14:paraId="4E1F5AF0" w14:textId="77650EB5"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86,3</w:t>
            </w:r>
          </w:p>
        </w:tc>
      </w:tr>
      <w:tr w:rsidR="00C413F3" w:rsidRPr="003923E7" w14:paraId="2A843566"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5FD932F1"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2D014879"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25460933"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ADBA8B2"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688CD5F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43BBE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48DA4AF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F8B23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271F01" w:rsidRPr="003923E7" w14:paraId="4DEF988A"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79BA5E"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71F01" w:rsidRPr="003923E7" w14:paraId="6F66E69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BD1A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5AD4169A"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1573F441" w14:textId="77777777" w:rsidR="00C413F3" w:rsidRPr="003923E7" w:rsidRDefault="00C413F3" w:rsidP="00C413F3">
      <w:pPr>
        <w:pStyle w:val="a3"/>
        <w:spacing w:before="0" w:beforeAutospacing="0" w:after="0" w:afterAutospacing="0"/>
        <w:jc w:val="both"/>
      </w:pPr>
      <w:r w:rsidRPr="003923E7">
        <w:t>Недостатки не выявлены</w:t>
      </w:r>
    </w:p>
    <w:p w14:paraId="1C6E2114"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1FCE39E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B79D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3D4FF088"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8FEBA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71F01" w:rsidRPr="003923E7" w14:paraId="1ECF6B3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CB783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0F6EBEEA"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4FD36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335DB92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9EC0F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36D0464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D948C1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1F01" w:rsidRPr="003923E7" w14:paraId="6C9D48A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F24AA1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09004571"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6A74BD7D"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1B966284"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734E3053"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662D53AA" w14:textId="19A0E035"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БЮДЖЕТНОЕ ОБЩЕОБРАЗОВАТЕЛЬНОЕ УЧРЕЖДЕНИЕ "ВАВИЛОНСКАЯ СРЕДНЯЯ ОБЩЕОБРАЗОВАТЕЛЬНАЯ ШКОЛА", ИНН 2231003570</w:t>
      </w:r>
    </w:p>
    <w:p w14:paraId="0922EF6B"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35FC8629"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1C477ED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7DDAB77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4ABCCECE"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4856A3CE"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ED6F00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56C3F0DF"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41DA1287" w14:textId="77777777" w:rsidTr="00B4429B">
        <w:trPr>
          <w:trHeight w:val="64"/>
        </w:trPr>
        <w:tc>
          <w:tcPr>
            <w:tcW w:w="1747" w:type="dxa"/>
            <w:tcBorders>
              <w:bottom w:val="single" w:sz="4" w:space="0" w:color="auto"/>
            </w:tcBorders>
            <w:tcMar>
              <w:top w:w="0" w:type="dxa"/>
              <w:left w:w="45" w:type="dxa"/>
              <w:bottom w:w="0" w:type="dxa"/>
              <w:right w:w="45" w:type="dxa"/>
            </w:tcMar>
            <w:vAlign w:val="bottom"/>
          </w:tcPr>
          <w:p w14:paraId="33B3A2FE" w14:textId="6C66583E"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96,1</w:t>
            </w:r>
          </w:p>
        </w:tc>
        <w:tc>
          <w:tcPr>
            <w:tcW w:w="1748" w:type="dxa"/>
            <w:tcBorders>
              <w:bottom w:val="single" w:sz="4" w:space="0" w:color="auto"/>
            </w:tcBorders>
            <w:tcMar>
              <w:top w:w="0" w:type="dxa"/>
              <w:left w:w="45" w:type="dxa"/>
              <w:bottom w:w="0" w:type="dxa"/>
              <w:right w:w="45" w:type="dxa"/>
            </w:tcMar>
            <w:vAlign w:val="bottom"/>
          </w:tcPr>
          <w:p w14:paraId="0D80CAC9" w14:textId="2D54380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20F032B3" w14:textId="12F59DBD"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74</w:t>
            </w:r>
          </w:p>
        </w:tc>
        <w:tc>
          <w:tcPr>
            <w:tcW w:w="1748" w:type="dxa"/>
            <w:tcBorders>
              <w:bottom w:val="single" w:sz="4" w:space="0" w:color="auto"/>
            </w:tcBorders>
            <w:tcMar>
              <w:top w:w="0" w:type="dxa"/>
              <w:left w:w="45" w:type="dxa"/>
              <w:bottom w:w="0" w:type="dxa"/>
              <w:right w:w="45" w:type="dxa"/>
            </w:tcMar>
            <w:vAlign w:val="bottom"/>
          </w:tcPr>
          <w:p w14:paraId="39D5C0EA" w14:textId="73B11C8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58569A36" w14:textId="6CA10C3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8" w:type="dxa"/>
            <w:tcBorders>
              <w:bottom w:val="single" w:sz="4" w:space="0" w:color="auto"/>
            </w:tcBorders>
            <w:tcMar>
              <w:top w:w="0" w:type="dxa"/>
              <w:left w:w="45" w:type="dxa"/>
              <w:bottom w:w="0" w:type="dxa"/>
              <w:right w:w="45" w:type="dxa"/>
            </w:tcMar>
            <w:vAlign w:val="bottom"/>
          </w:tcPr>
          <w:p w14:paraId="0D66F538" w14:textId="795F50DB"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94,02</w:t>
            </w:r>
          </w:p>
        </w:tc>
      </w:tr>
      <w:tr w:rsidR="00C413F3" w:rsidRPr="003923E7" w14:paraId="7DF854F0"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66058CD3"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3ADF76AC"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29D86526"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DAD3346"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4309CC9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61CD3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425C0A7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FA4CA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271F01" w:rsidRPr="003923E7" w14:paraId="34CD1FC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B83D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описании образовательных программ с приложением их копий</w:t>
            </w:r>
          </w:p>
        </w:tc>
      </w:tr>
      <w:tr w:rsidR="00271F01" w:rsidRPr="003923E7" w14:paraId="2DF77F1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47EA62"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учебных планах с приложением их копий</w:t>
            </w:r>
          </w:p>
        </w:tc>
      </w:tr>
      <w:tr w:rsidR="00271F01" w:rsidRPr="003923E7" w14:paraId="5A1035A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D2F51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271F01" w:rsidRPr="003923E7" w14:paraId="397CCD1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AE68B5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календарных учебных графиках с приложением их копий</w:t>
            </w:r>
          </w:p>
        </w:tc>
      </w:tr>
      <w:tr w:rsidR="00271F01" w:rsidRPr="003923E7" w14:paraId="73A09CC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D3E90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71F01" w:rsidRPr="003923E7" w14:paraId="29C9B1E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3AC085C"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r>
    </w:tbl>
    <w:p w14:paraId="7858472A" w14:textId="77777777" w:rsidR="00C413F3" w:rsidRPr="003923E7" w:rsidRDefault="00C413F3" w:rsidP="00C413F3">
      <w:pPr>
        <w:pStyle w:val="a3"/>
        <w:spacing w:before="0" w:beforeAutospacing="0" w:after="0" w:afterAutospacing="0"/>
        <w:jc w:val="both"/>
        <w:rPr>
          <w:b/>
          <w:bCs/>
        </w:rPr>
      </w:pPr>
      <w:r w:rsidRPr="003923E7">
        <w:rPr>
          <w:b/>
          <w:bCs/>
        </w:rPr>
        <w:t>Стенд:</w:t>
      </w:r>
    </w:p>
    <w:tbl>
      <w:tblPr>
        <w:tblW w:w="10450" w:type="dxa"/>
        <w:tblCellMar>
          <w:left w:w="0" w:type="dxa"/>
          <w:right w:w="0" w:type="dxa"/>
        </w:tblCellMar>
        <w:tblLook w:val="04A0" w:firstRow="1" w:lastRow="0" w:firstColumn="1" w:lastColumn="0" w:noHBand="0" w:noVBand="1"/>
      </w:tblPr>
      <w:tblGrid>
        <w:gridCol w:w="10450"/>
      </w:tblGrid>
      <w:tr w:rsidR="00271F01" w:rsidRPr="003923E7" w14:paraId="7C6EF7D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33772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Документ о порядке оказания платных образовательных услуг, в том числе образец договора об оказании платных образовательных услуг,</w:t>
            </w:r>
          </w:p>
        </w:tc>
      </w:tr>
    </w:tbl>
    <w:p w14:paraId="6F06752B"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1ADDC19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854CB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212F6B6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93412"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71F01" w:rsidRPr="003923E7" w14:paraId="3943194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395372"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6D6E8E88"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2C881C"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Дублирование для инвалидов по слуху и зрению звуковой и зрительной информации</w:t>
            </w:r>
          </w:p>
        </w:tc>
      </w:tr>
      <w:tr w:rsidR="00271F01" w:rsidRPr="003923E7" w14:paraId="67CF478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5EFAFB"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bl>
    <w:p w14:paraId="0E3EE85F"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1E652F39"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2AD165B7"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3E37E650"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73EF9B1D" w14:textId="018B53D2"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БЮДЖЕТНОЕ ОБЩЕОБРАЗОВАТЕЛЬНОЕ УЧРЕЖДЕНИЕ "ДРУЖБИНСКАЯ СРЕДНЯЯ ОБЩЕОБРАЗОВАТЕЛЬНАЯ ШКОЛА" АЛЕЙСКОГО РАЙОНА АЛТАЙСКОГО КРАЯ, ИНН 2231003669</w:t>
      </w:r>
    </w:p>
    <w:p w14:paraId="0A68022E"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44EC5C94"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53284958"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4B929C5F"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5285B576"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6E8F5E9C"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0D2D725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2388748F"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33768BDD" w14:textId="77777777" w:rsidTr="00EF086E">
        <w:trPr>
          <w:trHeight w:val="64"/>
        </w:trPr>
        <w:tc>
          <w:tcPr>
            <w:tcW w:w="1747" w:type="dxa"/>
            <w:tcBorders>
              <w:bottom w:val="single" w:sz="4" w:space="0" w:color="auto"/>
            </w:tcBorders>
            <w:tcMar>
              <w:top w:w="0" w:type="dxa"/>
              <w:left w:w="45" w:type="dxa"/>
              <w:bottom w:w="0" w:type="dxa"/>
              <w:right w:w="45" w:type="dxa"/>
            </w:tcMar>
            <w:vAlign w:val="bottom"/>
          </w:tcPr>
          <w:p w14:paraId="3AA8704F" w14:textId="0D641A11"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99,1</w:t>
            </w:r>
          </w:p>
        </w:tc>
        <w:tc>
          <w:tcPr>
            <w:tcW w:w="1748" w:type="dxa"/>
            <w:tcBorders>
              <w:bottom w:val="single" w:sz="4" w:space="0" w:color="auto"/>
            </w:tcBorders>
            <w:tcMar>
              <w:top w:w="0" w:type="dxa"/>
              <w:left w:w="45" w:type="dxa"/>
              <w:bottom w:w="0" w:type="dxa"/>
              <w:right w:w="45" w:type="dxa"/>
            </w:tcMar>
            <w:vAlign w:val="bottom"/>
          </w:tcPr>
          <w:p w14:paraId="6AE958AB" w14:textId="5448AC68"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14FB8D63" w14:textId="030AEE66"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68</w:t>
            </w:r>
          </w:p>
        </w:tc>
        <w:tc>
          <w:tcPr>
            <w:tcW w:w="1748" w:type="dxa"/>
            <w:tcBorders>
              <w:bottom w:val="single" w:sz="4" w:space="0" w:color="auto"/>
            </w:tcBorders>
            <w:tcMar>
              <w:top w:w="0" w:type="dxa"/>
              <w:left w:w="45" w:type="dxa"/>
              <w:bottom w:w="0" w:type="dxa"/>
              <w:right w:w="45" w:type="dxa"/>
            </w:tcMar>
            <w:vAlign w:val="bottom"/>
          </w:tcPr>
          <w:p w14:paraId="116BCCC9" w14:textId="55685FA6"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98,4</w:t>
            </w:r>
          </w:p>
        </w:tc>
        <w:tc>
          <w:tcPr>
            <w:tcW w:w="1747" w:type="dxa"/>
            <w:tcBorders>
              <w:bottom w:val="single" w:sz="4" w:space="0" w:color="auto"/>
            </w:tcBorders>
            <w:tcMar>
              <w:top w:w="0" w:type="dxa"/>
              <w:left w:w="45" w:type="dxa"/>
              <w:bottom w:w="0" w:type="dxa"/>
              <w:right w:w="45" w:type="dxa"/>
            </w:tcMar>
            <w:vAlign w:val="bottom"/>
          </w:tcPr>
          <w:p w14:paraId="6F9BE8E0" w14:textId="202A3DA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w:t>
            </w:r>
          </w:p>
        </w:tc>
        <w:tc>
          <w:tcPr>
            <w:tcW w:w="1748" w:type="dxa"/>
            <w:tcBorders>
              <w:bottom w:val="single" w:sz="4" w:space="0" w:color="auto"/>
            </w:tcBorders>
            <w:tcMar>
              <w:top w:w="0" w:type="dxa"/>
              <w:left w:w="45" w:type="dxa"/>
              <w:bottom w:w="0" w:type="dxa"/>
              <w:right w:w="45" w:type="dxa"/>
            </w:tcMar>
            <w:vAlign w:val="bottom"/>
          </w:tcPr>
          <w:p w14:paraId="4B41B982" w14:textId="0F8CBC3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92,9</w:t>
            </w:r>
          </w:p>
        </w:tc>
      </w:tr>
      <w:tr w:rsidR="00C413F3" w:rsidRPr="003923E7" w14:paraId="701E6E98"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65E07CBE"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5A85BACC"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575C0E6E"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1A28880"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3E3DC49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30050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5133AF9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AAE58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271F01" w:rsidRPr="003923E7" w14:paraId="215384A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E3843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r w:rsidR="00271F01" w:rsidRPr="003923E7" w14:paraId="6107AC0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14B24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271F01" w:rsidRPr="003923E7" w14:paraId="0485C57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5E58E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bl>
    <w:p w14:paraId="723CF5F4"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27B487BB" w14:textId="77777777" w:rsidR="00C413F3" w:rsidRPr="003923E7" w:rsidRDefault="00C413F3" w:rsidP="00C413F3">
      <w:pPr>
        <w:pStyle w:val="a3"/>
        <w:spacing w:before="0" w:beforeAutospacing="0" w:after="0" w:afterAutospacing="0"/>
        <w:jc w:val="both"/>
      </w:pPr>
      <w:r w:rsidRPr="003923E7">
        <w:t>Недостатки не выявлены</w:t>
      </w:r>
    </w:p>
    <w:p w14:paraId="53C7CE99"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47BFEFC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2605F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0B70446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5DB83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24EA7CE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FC44DB"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3DC39AC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C72AD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76A6028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14A26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428D390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BCFEF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466E8972"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199BB53B"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0584519C"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403B717D"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4A1EA497" w14:textId="437D9B81"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КАЗЕННОЕ ОБЩЕОБРАЗОВАТЕЛЬНОЕ УЧРЕЖДЕНИЕ "КАБАКОВСКАЯ СРЕДНЯЯ ОБЩЕОБРАЗОВАТЕЛЬНАЯ ШКОЛА", ИНН 2231003637</w:t>
      </w:r>
    </w:p>
    <w:p w14:paraId="1D40F6F7"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0846AB25"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604F349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59A1CDB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2F5EA4A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5CE05298"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24CD719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788B04DE"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0994005D" w14:textId="77777777" w:rsidTr="006E5399">
        <w:trPr>
          <w:trHeight w:val="64"/>
        </w:trPr>
        <w:tc>
          <w:tcPr>
            <w:tcW w:w="1747" w:type="dxa"/>
            <w:tcBorders>
              <w:bottom w:val="single" w:sz="4" w:space="0" w:color="auto"/>
            </w:tcBorders>
            <w:tcMar>
              <w:top w:w="0" w:type="dxa"/>
              <w:left w:w="45" w:type="dxa"/>
              <w:bottom w:w="0" w:type="dxa"/>
              <w:right w:w="45" w:type="dxa"/>
            </w:tcMar>
            <w:vAlign w:val="bottom"/>
          </w:tcPr>
          <w:p w14:paraId="1A204C89" w14:textId="553E4952"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98,5</w:t>
            </w:r>
          </w:p>
        </w:tc>
        <w:tc>
          <w:tcPr>
            <w:tcW w:w="1748" w:type="dxa"/>
            <w:tcBorders>
              <w:bottom w:val="single" w:sz="4" w:space="0" w:color="auto"/>
            </w:tcBorders>
            <w:tcMar>
              <w:top w:w="0" w:type="dxa"/>
              <w:left w:w="45" w:type="dxa"/>
              <w:bottom w:w="0" w:type="dxa"/>
              <w:right w:w="45" w:type="dxa"/>
            </w:tcMar>
            <w:vAlign w:val="bottom"/>
          </w:tcPr>
          <w:p w14:paraId="6424F00B" w14:textId="518FBC55"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7819D2C0" w14:textId="1238F82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52</w:t>
            </w:r>
          </w:p>
        </w:tc>
        <w:tc>
          <w:tcPr>
            <w:tcW w:w="1748" w:type="dxa"/>
            <w:tcBorders>
              <w:bottom w:val="single" w:sz="4" w:space="0" w:color="auto"/>
            </w:tcBorders>
            <w:tcMar>
              <w:top w:w="0" w:type="dxa"/>
              <w:left w:w="45" w:type="dxa"/>
              <w:bottom w:w="0" w:type="dxa"/>
              <w:right w:w="45" w:type="dxa"/>
            </w:tcMar>
            <w:vAlign w:val="bottom"/>
          </w:tcPr>
          <w:p w14:paraId="11B6FA27" w14:textId="2E949988"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33A75AF3" w14:textId="15D2B41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8" w:type="dxa"/>
            <w:tcBorders>
              <w:bottom w:val="single" w:sz="4" w:space="0" w:color="auto"/>
            </w:tcBorders>
            <w:tcMar>
              <w:top w:w="0" w:type="dxa"/>
              <w:left w:w="45" w:type="dxa"/>
              <w:bottom w:w="0" w:type="dxa"/>
              <w:right w:w="45" w:type="dxa"/>
            </w:tcMar>
            <w:vAlign w:val="bottom"/>
          </w:tcPr>
          <w:p w14:paraId="3658D945" w14:textId="4F53032F"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90,1</w:t>
            </w:r>
          </w:p>
        </w:tc>
      </w:tr>
      <w:tr w:rsidR="00C413F3" w:rsidRPr="003923E7" w14:paraId="3326DC1F"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0DDEB087"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74D76A20"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070F37CD"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DDC75C8"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45AF9CF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3B0EB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1227268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2511C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дате создания образовательной организации</w:t>
            </w:r>
          </w:p>
        </w:tc>
      </w:tr>
      <w:tr w:rsidR="00271F01" w:rsidRPr="003923E7" w14:paraId="3D12E719"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FCF36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271F01" w:rsidRPr="003923E7" w14:paraId="29F008FA"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388FC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r>
      <w:tr w:rsidR="00271F01" w:rsidRPr="003923E7" w14:paraId="0E66ABA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95303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71F01" w:rsidRPr="003923E7" w14:paraId="6FF9D7D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5110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71F01" w:rsidRPr="003923E7" w14:paraId="0F244D5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DAE8D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bl>
    <w:p w14:paraId="28A5AF05"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77381E7E" w14:textId="77777777" w:rsidR="00C413F3" w:rsidRPr="003923E7" w:rsidRDefault="00C413F3" w:rsidP="00C413F3">
      <w:pPr>
        <w:pStyle w:val="a3"/>
        <w:spacing w:before="0" w:beforeAutospacing="0" w:after="0" w:afterAutospacing="0"/>
        <w:jc w:val="both"/>
      </w:pPr>
      <w:r w:rsidRPr="003923E7">
        <w:t>Недостатки не выявлены</w:t>
      </w:r>
    </w:p>
    <w:p w14:paraId="3EF6B325"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79E6FC8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71556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01C91DE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71CCC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007601F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8CB7DB"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Наличие адаптированных лифтов, поручней, расширенных дверных проемов</w:t>
            </w:r>
          </w:p>
        </w:tc>
      </w:tr>
      <w:tr w:rsidR="00271F01" w:rsidRPr="003923E7" w14:paraId="3AD1726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36FE9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7ADFCF19"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1E70F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1367087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18F47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24C5F4C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BAC1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5EE782D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4C4B0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1F01" w:rsidRPr="003923E7" w14:paraId="77060E79"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92710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4C4D046E"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41AFC501"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0F25976D"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302EDED4"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149D14D7" w14:textId="112747A1"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КАЗЕННОЕ ОБЩЕОБРАЗОВАТЕЛЬНОЕ УЧРЕЖДЕНИЕ "КАШИНСКАЯ СРЕДНЯЯ ОБЩЕОБРАЗОВАТЕЛЬНАЯ ШКОЛА" ИМЕНИ ГЕРОЯ РОССИИ А.И.СУГАКОВА АЛЕЙСКОГО РАЙОНА АЛТАЙСКОГО КРАЯ, ИНН 2231003852</w:t>
      </w:r>
    </w:p>
    <w:p w14:paraId="621199C7"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5C2D434B"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58454361"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7436C32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73E9334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5461776C"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A2F467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42AF5A70"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5928692A" w14:textId="77777777" w:rsidTr="00FD0154">
        <w:trPr>
          <w:trHeight w:val="64"/>
        </w:trPr>
        <w:tc>
          <w:tcPr>
            <w:tcW w:w="1747" w:type="dxa"/>
            <w:tcBorders>
              <w:bottom w:val="single" w:sz="4" w:space="0" w:color="auto"/>
            </w:tcBorders>
            <w:tcMar>
              <w:top w:w="0" w:type="dxa"/>
              <w:left w:w="45" w:type="dxa"/>
              <w:bottom w:w="0" w:type="dxa"/>
              <w:right w:w="45" w:type="dxa"/>
            </w:tcMar>
            <w:vAlign w:val="bottom"/>
          </w:tcPr>
          <w:p w14:paraId="4F7B6E76" w14:textId="14CAA3BF"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98,1</w:t>
            </w:r>
          </w:p>
        </w:tc>
        <w:tc>
          <w:tcPr>
            <w:tcW w:w="1748" w:type="dxa"/>
            <w:tcBorders>
              <w:bottom w:val="single" w:sz="4" w:space="0" w:color="auto"/>
            </w:tcBorders>
            <w:tcMar>
              <w:top w:w="0" w:type="dxa"/>
              <w:left w:w="45" w:type="dxa"/>
              <w:bottom w:w="0" w:type="dxa"/>
              <w:right w:w="45" w:type="dxa"/>
            </w:tcMar>
            <w:vAlign w:val="bottom"/>
          </w:tcPr>
          <w:p w14:paraId="4D497304" w14:textId="3CF89F98"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97</w:t>
            </w:r>
          </w:p>
        </w:tc>
        <w:tc>
          <w:tcPr>
            <w:tcW w:w="1747" w:type="dxa"/>
            <w:tcBorders>
              <w:bottom w:val="single" w:sz="4" w:space="0" w:color="auto"/>
            </w:tcBorders>
            <w:tcMar>
              <w:top w:w="0" w:type="dxa"/>
              <w:left w:w="45" w:type="dxa"/>
              <w:bottom w:w="0" w:type="dxa"/>
              <w:right w:w="45" w:type="dxa"/>
            </w:tcMar>
            <w:vAlign w:val="bottom"/>
          </w:tcPr>
          <w:p w14:paraId="15CE4B9A" w14:textId="290F5AF5"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52</w:t>
            </w:r>
          </w:p>
        </w:tc>
        <w:tc>
          <w:tcPr>
            <w:tcW w:w="1748" w:type="dxa"/>
            <w:tcBorders>
              <w:bottom w:val="single" w:sz="4" w:space="0" w:color="auto"/>
            </w:tcBorders>
            <w:tcMar>
              <w:top w:w="0" w:type="dxa"/>
              <w:left w:w="45" w:type="dxa"/>
              <w:bottom w:w="0" w:type="dxa"/>
              <w:right w:w="45" w:type="dxa"/>
            </w:tcMar>
            <w:vAlign w:val="bottom"/>
          </w:tcPr>
          <w:p w14:paraId="2637230C" w14:textId="4D2124C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97,2</w:t>
            </w:r>
          </w:p>
        </w:tc>
        <w:tc>
          <w:tcPr>
            <w:tcW w:w="1747" w:type="dxa"/>
            <w:tcBorders>
              <w:bottom w:val="single" w:sz="4" w:space="0" w:color="auto"/>
            </w:tcBorders>
            <w:tcMar>
              <w:top w:w="0" w:type="dxa"/>
              <w:left w:w="45" w:type="dxa"/>
              <w:bottom w:w="0" w:type="dxa"/>
              <w:right w:w="45" w:type="dxa"/>
            </w:tcMar>
            <w:vAlign w:val="bottom"/>
          </w:tcPr>
          <w:p w14:paraId="2C483D81" w14:textId="0B8D7E01"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92</w:t>
            </w:r>
          </w:p>
        </w:tc>
        <w:tc>
          <w:tcPr>
            <w:tcW w:w="1748" w:type="dxa"/>
            <w:tcBorders>
              <w:bottom w:val="single" w:sz="4" w:space="0" w:color="auto"/>
            </w:tcBorders>
            <w:tcMar>
              <w:top w:w="0" w:type="dxa"/>
              <w:left w:w="45" w:type="dxa"/>
              <w:bottom w:w="0" w:type="dxa"/>
              <w:right w:w="45" w:type="dxa"/>
            </w:tcMar>
            <w:vAlign w:val="bottom"/>
          </w:tcPr>
          <w:p w14:paraId="6A6C55E7" w14:textId="4E27A250"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87,26</w:t>
            </w:r>
          </w:p>
        </w:tc>
      </w:tr>
      <w:tr w:rsidR="00C413F3" w:rsidRPr="003923E7" w14:paraId="79040D3F"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7E575FD3"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2B7D23CC"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7AD310F6"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0E3EB4FE"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6D1126A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ECD0B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5A632C8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60574EB"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71F01" w:rsidRPr="003923E7" w14:paraId="556436F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AFB94B"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71F01" w:rsidRPr="003923E7" w14:paraId="2699E2F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9D1E2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r w:rsidR="00271F01" w:rsidRPr="003923E7" w14:paraId="0266141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58ED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271F01" w:rsidRPr="003923E7" w14:paraId="1A3F78D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1E160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71F01" w:rsidRPr="003923E7" w14:paraId="4B781F0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0C85D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Информация о поступлении финансовых и материальных средств и об их расходовании по итогам финансового года</w:t>
            </w:r>
          </w:p>
        </w:tc>
      </w:tr>
    </w:tbl>
    <w:p w14:paraId="4A5E516C"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1F66874F" w14:textId="77777777" w:rsidR="00C413F3" w:rsidRPr="003923E7" w:rsidRDefault="00C413F3" w:rsidP="00C413F3">
      <w:pPr>
        <w:pStyle w:val="a3"/>
        <w:spacing w:before="0" w:beforeAutospacing="0" w:after="0" w:afterAutospacing="0"/>
        <w:jc w:val="both"/>
      </w:pPr>
      <w:r w:rsidRPr="003923E7">
        <w:t>Недостатки не выявлены</w:t>
      </w:r>
    </w:p>
    <w:p w14:paraId="3B61AAD4"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1A1AE72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EAE33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4B05027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1C16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086F9A5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3BEFE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71F01" w:rsidRPr="003923E7" w14:paraId="2840C11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807CCE"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32C1D6F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BF8B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724E1939"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60313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2FEFC5E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2A89A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r>
      <w:tr w:rsidR="00271F01" w:rsidRPr="003923E7" w14:paraId="02FF2AB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87060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7F3D2B3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165EB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2BA5709C"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04DDD815"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4DB75513"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0D47A3A1"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693549BB" w14:textId="105D1648"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КАЗЕННОЕ ОБЩЕОБРАЗОВАТЕЛЬНОЕ УЧРЕЖДЕНИЕ "КРАСНОПАРТИЗАНСКАЯ СРЕДНЯЯ ОБЩЕОБРАЗОВАТЕЛЬНАЯ ШКОЛА", ИНН 2231003764</w:t>
      </w:r>
    </w:p>
    <w:p w14:paraId="6CCBF94C"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09F835FA"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6827B90A"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56F2AC2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36C2D66B"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6BA88B9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BFF9C42"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581A749B"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6CD9EBC0" w14:textId="77777777" w:rsidTr="008C0997">
        <w:trPr>
          <w:trHeight w:val="64"/>
        </w:trPr>
        <w:tc>
          <w:tcPr>
            <w:tcW w:w="1747" w:type="dxa"/>
            <w:tcBorders>
              <w:bottom w:val="single" w:sz="4" w:space="0" w:color="auto"/>
            </w:tcBorders>
            <w:tcMar>
              <w:top w:w="0" w:type="dxa"/>
              <w:left w:w="45" w:type="dxa"/>
              <w:bottom w:w="0" w:type="dxa"/>
              <w:right w:w="45" w:type="dxa"/>
            </w:tcMar>
            <w:vAlign w:val="bottom"/>
          </w:tcPr>
          <w:p w14:paraId="123B7F3B" w14:textId="085310D6"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94,6</w:t>
            </w:r>
          </w:p>
        </w:tc>
        <w:tc>
          <w:tcPr>
            <w:tcW w:w="1748" w:type="dxa"/>
            <w:tcBorders>
              <w:bottom w:val="single" w:sz="4" w:space="0" w:color="auto"/>
            </w:tcBorders>
            <w:tcMar>
              <w:top w:w="0" w:type="dxa"/>
              <w:left w:w="45" w:type="dxa"/>
              <w:bottom w:w="0" w:type="dxa"/>
              <w:right w:w="45" w:type="dxa"/>
            </w:tcMar>
            <w:vAlign w:val="bottom"/>
          </w:tcPr>
          <w:p w14:paraId="0F8CB1E2" w14:textId="75B9959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93,5</w:t>
            </w:r>
          </w:p>
        </w:tc>
        <w:tc>
          <w:tcPr>
            <w:tcW w:w="1747" w:type="dxa"/>
            <w:tcBorders>
              <w:bottom w:val="single" w:sz="4" w:space="0" w:color="auto"/>
            </w:tcBorders>
            <w:tcMar>
              <w:top w:w="0" w:type="dxa"/>
              <w:left w:w="45" w:type="dxa"/>
              <w:bottom w:w="0" w:type="dxa"/>
              <w:right w:w="45" w:type="dxa"/>
            </w:tcMar>
            <w:vAlign w:val="bottom"/>
          </w:tcPr>
          <w:p w14:paraId="2390EE77" w14:textId="6BACB65E"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31</w:t>
            </w:r>
          </w:p>
        </w:tc>
        <w:tc>
          <w:tcPr>
            <w:tcW w:w="1748" w:type="dxa"/>
            <w:tcBorders>
              <w:bottom w:val="single" w:sz="4" w:space="0" w:color="auto"/>
            </w:tcBorders>
            <w:tcMar>
              <w:top w:w="0" w:type="dxa"/>
              <w:left w:w="45" w:type="dxa"/>
              <w:bottom w:w="0" w:type="dxa"/>
              <w:right w:w="45" w:type="dxa"/>
            </w:tcMar>
            <w:vAlign w:val="bottom"/>
          </w:tcPr>
          <w:p w14:paraId="0A190A06" w14:textId="5BDD1F5F"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92,8</w:t>
            </w:r>
          </w:p>
        </w:tc>
        <w:tc>
          <w:tcPr>
            <w:tcW w:w="1747" w:type="dxa"/>
            <w:tcBorders>
              <w:bottom w:val="single" w:sz="4" w:space="0" w:color="auto"/>
            </w:tcBorders>
            <w:tcMar>
              <w:top w:w="0" w:type="dxa"/>
              <w:left w:w="45" w:type="dxa"/>
              <w:bottom w:w="0" w:type="dxa"/>
              <w:right w:w="45" w:type="dxa"/>
            </w:tcMar>
            <w:vAlign w:val="bottom"/>
          </w:tcPr>
          <w:p w14:paraId="7DA243E5" w14:textId="4D0956A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89,8</w:t>
            </w:r>
          </w:p>
        </w:tc>
        <w:tc>
          <w:tcPr>
            <w:tcW w:w="1748" w:type="dxa"/>
            <w:tcBorders>
              <w:bottom w:val="single" w:sz="4" w:space="0" w:color="auto"/>
            </w:tcBorders>
            <w:tcMar>
              <w:top w:w="0" w:type="dxa"/>
              <w:left w:w="45" w:type="dxa"/>
              <w:bottom w:w="0" w:type="dxa"/>
              <w:right w:w="45" w:type="dxa"/>
            </w:tcMar>
            <w:vAlign w:val="bottom"/>
          </w:tcPr>
          <w:p w14:paraId="55139F7A" w14:textId="7A4E2805"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80,34</w:t>
            </w:r>
          </w:p>
        </w:tc>
      </w:tr>
      <w:tr w:rsidR="00C413F3" w:rsidRPr="003923E7" w14:paraId="59E42598"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7F361C2F"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20830F10"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5EE5A04B"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A434207"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3625BAC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D038F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5C7F73B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7AA7A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Сведения о наличии положений о структурных подразделениях (об органах управления) с приложением копий указанных положений (при их наличии)</w:t>
            </w:r>
          </w:p>
        </w:tc>
      </w:tr>
      <w:tr w:rsidR="00271F01" w:rsidRPr="003923E7" w14:paraId="7090EB1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86DB1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описании образовательных программ с приложением их копий</w:t>
            </w:r>
          </w:p>
        </w:tc>
      </w:tr>
      <w:tr w:rsidR="00271F01" w:rsidRPr="003923E7" w14:paraId="2C14A66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98698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r>
      <w:tr w:rsidR="00271F01" w:rsidRPr="003923E7" w14:paraId="7A8AE77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1634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lastRenderedPageBreak/>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271F01" w:rsidRPr="003923E7" w14:paraId="4F2BD488"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DFD64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r w:rsidR="00271F01" w:rsidRPr="003923E7" w14:paraId="14FACF8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85397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271F01" w:rsidRPr="003923E7" w14:paraId="6429903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F7DEC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0FD86F30" w14:textId="77777777" w:rsidR="00C413F3" w:rsidRPr="003923E7" w:rsidRDefault="00C413F3" w:rsidP="00C413F3">
      <w:pPr>
        <w:pStyle w:val="a3"/>
        <w:spacing w:before="0" w:beforeAutospacing="0" w:after="0" w:afterAutospacing="0"/>
        <w:jc w:val="both"/>
        <w:rPr>
          <w:b/>
          <w:bCs/>
        </w:rPr>
      </w:pPr>
      <w:r w:rsidRPr="003923E7">
        <w:rPr>
          <w:b/>
          <w:bCs/>
        </w:rPr>
        <w:t>Стенд:</w:t>
      </w:r>
    </w:p>
    <w:tbl>
      <w:tblPr>
        <w:tblW w:w="10450" w:type="dxa"/>
        <w:tblCellMar>
          <w:left w:w="0" w:type="dxa"/>
          <w:right w:w="0" w:type="dxa"/>
        </w:tblCellMar>
        <w:tblLook w:val="04A0" w:firstRow="1" w:lastRow="0" w:firstColumn="1" w:lastColumn="0" w:noHBand="0" w:noVBand="1"/>
      </w:tblPr>
      <w:tblGrid>
        <w:gridCol w:w="10450"/>
      </w:tblGrid>
      <w:tr w:rsidR="00271F01" w:rsidRPr="003923E7" w14:paraId="2CD65AD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F4651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r>
    </w:tbl>
    <w:p w14:paraId="71DBD566"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564E6B2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98BE14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65A43938"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72D6B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2C2A821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33F42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71F01" w:rsidRPr="003923E7" w14:paraId="43CAC62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CC905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6230E12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20B0F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5FD6B97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3B23B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4FB49FB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95DFB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7DD4943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5FEB5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1F01" w:rsidRPr="003923E7" w14:paraId="19AE292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45F3F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44BAEFF7"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5294A601"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2BB154F3"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4D14A6EC"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294AB633" w14:textId="71EA00A7"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 xml:space="preserve">МУНИЦИПАЛЬНОЕ КАЗЕННОЕ ОБЩЕОБРАЗОВАТЕЛЬНОЕ УЧРЕЖДЕНИЕ "ОСКОЛКОВСКАЯ СРЕДНЯЯ ОБЩЕОБРАЗОВАТЕЛЬНАЯ ШКОЛА" ИМЕНИ </w:t>
      </w:r>
      <w:proofErr w:type="gramStart"/>
      <w:r w:rsidRPr="003923E7">
        <w:rPr>
          <w:rFonts w:ascii="Times New Roman" w:hAnsi="Times New Roman" w:cs="Times New Roman"/>
          <w:b/>
        </w:rPr>
        <w:t>В.П.</w:t>
      </w:r>
      <w:proofErr w:type="gramEnd"/>
      <w:r w:rsidRPr="003923E7">
        <w:rPr>
          <w:rFonts w:ascii="Times New Roman" w:hAnsi="Times New Roman" w:cs="Times New Roman"/>
          <w:b/>
        </w:rPr>
        <w:t xml:space="preserve"> КАРТАШОВА, ИНН 2231003690</w:t>
      </w:r>
    </w:p>
    <w:p w14:paraId="4DE49E9F"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11244174"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56A60B6F"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B117AB7"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289D8CB5"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3F2BC782"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0D919235"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24A2B5C6"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11E7D107" w14:textId="77777777" w:rsidTr="00AB71F7">
        <w:trPr>
          <w:trHeight w:val="64"/>
        </w:trPr>
        <w:tc>
          <w:tcPr>
            <w:tcW w:w="1747" w:type="dxa"/>
            <w:tcBorders>
              <w:bottom w:val="single" w:sz="4" w:space="0" w:color="auto"/>
            </w:tcBorders>
            <w:tcMar>
              <w:top w:w="0" w:type="dxa"/>
              <w:left w:w="45" w:type="dxa"/>
              <w:bottom w:w="0" w:type="dxa"/>
              <w:right w:w="45" w:type="dxa"/>
            </w:tcMar>
            <w:vAlign w:val="bottom"/>
          </w:tcPr>
          <w:p w14:paraId="36EFAE6C" w14:textId="651F402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99,1</w:t>
            </w:r>
          </w:p>
        </w:tc>
        <w:tc>
          <w:tcPr>
            <w:tcW w:w="1748" w:type="dxa"/>
            <w:tcBorders>
              <w:bottom w:val="single" w:sz="4" w:space="0" w:color="auto"/>
            </w:tcBorders>
            <w:tcMar>
              <w:top w:w="0" w:type="dxa"/>
              <w:left w:w="45" w:type="dxa"/>
              <w:bottom w:w="0" w:type="dxa"/>
              <w:right w:w="45" w:type="dxa"/>
            </w:tcMar>
            <w:vAlign w:val="bottom"/>
          </w:tcPr>
          <w:p w14:paraId="24033051" w14:textId="7AED0BA1"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89,5</w:t>
            </w:r>
          </w:p>
        </w:tc>
        <w:tc>
          <w:tcPr>
            <w:tcW w:w="1747" w:type="dxa"/>
            <w:tcBorders>
              <w:bottom w:val="single" w:sz="4" w:space="0" w:color="auto"/>
            </w:tcBorders>
            <w:tcMar>
              <w:top w:w="0" w:type="dxa"/>
              <w:left w:w="45" w:type="dxa"/>
              <w:bottom w:w="0" w:type="dxa"/>
              <w:right w:w="45" w:type="dxa"/>
            </w:tcMar>
            <w:vAlign w:val="bottom"/>
          </w:tcPr>
          <w:p w14:paraId="2961470E" w14:textId="72E41C2B"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36,1</w:t>
            </w:r>
          </w:p>
        </w:tc>
        <w:tc>
          <w:tcPr>
            <w:tcW w:w="1748" w:type="dxa"/>
            <w:tcBorders>
              <w:bottom w:val="single" w:sz="4" w:space="0" w:color="auto"/>
            </w:tcBorders>
            <w:tcMar>
              <w:top w:w="0" w:type="dxa"/>
              <w:left w:w="45" w:type="dxa"/>
              <w:bottom w:w="0" w:type="dxa"/>
              <w:right w:w="45" w:type="dxa"/>
            </w:tcMar>
            <w:vAlign w:val="bottom"/>
          </w:tcPr>
          <w:p w14:paraId="13EF9D56" w14:textId="3419810D"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95,2</w:t>
            </w:r>
          </w:p>
        </w:tc>
        <w:tc>
          <w:tcPr>
            <w:tcW w:w="1747" w:type="dxa"/>
            <w:tcBorders>
              <w:bottom w:val="single" w:sz="4" w:space="0" w:color="auto"/>
            </w:tcBorders>
            <w:tcMar>
              <w:top w:w="0" w:type="dxa"/>
              <w:left w:w="45" w:type="dxa"/>
              <w:bottom w:w="0" w:type="dxa"/>
              <w:right w:w="45" w:type="dxa"/>
            </w:tcMar>
            <w:vAlign w:val="bottom"/>
          </w:tcPr>
          <w:p w14:paraId="6A739706" w14:textId="5178AB0F"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92</w:t>
            </w:r>
          </w:p>
        </w:tc>
        <w:tc>
          <w:tcPr>
            <w:tcW w:w="1748" w:type="dxa"/>
            <w:tcBorders>
              <w:bottom w:val="single" w:sz="4" w:space="0" w:color="auto"/>
            </w:tcBorders>
            <w:tcMar>
              <w:top w:w="0" w:type="dxa"/>
              <w:left w:w="45" w:type="dxa"/>
              <w:bottom w:w="0" w:type="dxa"/>
              <w:right w:w="45" w:type="dxa"/>
            </w:tcMar>
            <w:vAlign w:val="bottom"/>
          </w:tcPr>
          <w:p w14:paraId="6F75B684" w14:textId="1D474866"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82,38</w:t>
            </w:r>
          </w:p>
        </w:tc>
      </w:tr>
      <w:tr w:rsidR="00C413F3" w:rsidRPr="003923E7" w14:paraId="201E04FC"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054AC2C0"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3AB20B18"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5B605F80" w14:textId="77777777" w:rsidR="00C413F3" w:rsidRPr="003923E7" w:rsidRDefault="00C413F3" w:rsidP="00C413F3">
      <w:pPr>
        <w:pStyle w:val="a3"/>
        <w:spacing w:before="0" w:beforeAutospacing="0" w:after="0" w:afterAutospacing="0"/>
        <w:jc w:val="both"/>
      </w:pPr>
      <w:r w:rsidRPr="003923E7">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w:t>
      </w:r>
      <w:r w:rsidRPr="003923E7">
        <w:lastRenderedPageBreak/>
        <w:t>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B3C8BCB"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361BBEC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48BA3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7C8C59B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7264A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r>
      <w:tr w:rsidR="00271F01" w:rsidRPr="003923E7" w14:paraId="705F54A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5BD0A0"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71F01" w:rsidRPr="003923E7" w14:paraId="05B4034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4066C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bl>
    <w:p w14:paraId="29CCAA87"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2BB6CD98" w14:textId="77777777" w:rsidR="00C413F3" w:rsidRPr="003923E7" w:rsidRDefault="00C413F3" w:rsidP="00C413F3">
      <w:pPr>
        <w:pStyle w:val="a3"/>
        <w:spacing w:before="0" w:beforeAutospacing="0" w:after="0" w:afterAutospacing="0"/>
        <w:jc w:val="both"/>
      </w:pPr>
      <w:r w:rsidRPr="003923E7">
        <w:t>Недостатки не выявлены</w:t>
      </w:r>
    </w:p>
    <w:p w14:paraId="1EF9FDD0"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7EA4FE2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4DAAF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55F0A28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B6128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5914069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97C95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71F01" w:rsidRPr="003923E7" w14:paraId="4AB2806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4CBB1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3BF003FA"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F5C76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70BD69A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D558D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679958C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8BCF3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надписей, знаков и иной текстовой и графической информации знаками, выполненными рельефно-точечным шрифтом Брайля</w:t>
            </w:r>
          </w:p>
        </w:tc>
      </w:tr>
      <w:tr w:rsidR="00271F01" w:rsidRPr="003923E7" w14:paraId="6544456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0EED3E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25B1683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728076C"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23EF24E0"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28665974"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798273D4"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1CA2912A"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323C842A" w14:textId="23A7C98F"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КАЗЕННОЕ ОБЩЕОБРАЗОВАТЕЛЬНОЕ УЧРЕЖДЕНИЕ "ПЕРВОАЛЕЙСКАЯ СРЕДНЯЯ ОБЩЕОБРАЗОВАТЕЛЬНАЯ ШКОЛА", ИНН 2231003860</w:t>
      </w:r>
    </w:p>
    <w:p w14:paraId="5D00CFF7"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4CA00CFB"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0337270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75E1DBE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74BE70B4"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48F6B24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B226EF7"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3307C868"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1C70AD43" w14:textId="77777777" w:rsidTr="00E52425">
        <w:trPr>
          <w:trHeight w:val="64"/>
        </w:trPr>
        <w:tc>
          <w:tcPr>
            <w:tcW w:w="1747" w:type="dxa"/>
            <w:tcBorders>
              <w:bottom w:val="single" w:sz="4" w:space="0" w:color="auto"/>
            </w:tcBorders>
            <w:tcMar>
              <w:top w:w="0" w:type="dxa"/>
              <w:left w:w="45" w:type="dxa"/>
              <w:bottom w:w="0" w:type="dxa"/>
              <w:right w:w="45" w:type="dxa"/>
            </w:tcMar>
            <w:vAlign w:val="bottom"/>
          </w:tcPr>
          <w:p w14:paraId="331ED2CD" w14:textId="5D6E25DA"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99,1</w:t>
            </w:r>
          </w:p>
        </w:tc>
        <w:tc>
          <w:tcPr>
            <w:tcW w:w="1748" w:type="dxa"/>
            <w:tcBorders>
              <w:bottom w:val="single" w:sz="4" w:space="0" w:color="auto"/>
            </w:tcBorders>
            <w:tcMar>
              <w:top w:w="0" w:type="dxa"/>
              <w:left w:w="45" w:type="dxa"/>
              <w:bottom w:w="0" w:type="dxa"/>
              <w:right w:w="45" w:type="dxa"/>
            </w:tcMar>
            <w:vAlign w:val="bottom"/>
          </w:tcPr>
          <w:p w14:paraId="4089BF3D" w14:textId="65AF0E3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7F7A6CE9" w14:textId="07C1FF2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43</w:t>
            </w:r>
          </w:p>
        </w:tc>
        <w:tc>
          <w:tcPr>
            <w:tcW w:w="1748" w:type="dxa"/>
            <w:tcBorders>
              <w:bottom w:val="single" w:sz="4" w:space="0" w:color="auto"/>
            </w:tcBorders>
            <w:tcMar>
              <w:top w:w="0" w:type="dxa"/>
              <w:left w:w="45" w:type="dxa"/>
              <w:bottom w:w="0" w:type="dxa"/>
              <w:right w:w="45" w:type="dxa"/>
            </w:tcMar>
            <w:vAlign w:val="bottom"/>
          </w:tcPr>
          <w:p w14:paraId="16B11A1D" w14:textId="3866F9A0"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99,6</w:t>
            </w:r>
          </w:p>
        </w:tc>
        <w:tc>
          <w:tcPr>
            <w:tcW w:w="1747" w:type="dxa"/>
            <w:tcBorders>
              <w:bottom w:val="single" w:sz="4" w:space="0" w:color="auto"/>
            </w:tcBorders>
            <w:tcMar>
              <w:top w:w="0" w:type="dxa"/>
              <w:left w:w="45" w:type="dxa"/>
              <w:bottom w:w="0" w:type="dxa"/>
              <w:right w:w="45" w:type="dxa"/>
            </w:tcMar>
            <w:vAlign w:val="bottom"/>
          </w:tcPr>
          <w:p w14:paraId="23437A91" w14:textId="61834345"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99,3</w:t>
            </w:r>
          </w:p>
        </w:tc>
        <w:tc>
          <w:tcPr>
            <w:tcW w:w="1748" w:type="dxa"/>
            <w:tcBorders>
              <w:bottom w:val="single" w:sz="4" w:space="0" w:color="auto"/>
            </w:tcBorders>
            <w:tcMar>
              <w:top w:w="0" w:type="dxa"/>
              <w:left w:w="45" w:type="dxa"/>
              <w:bottom w:w="0" w:type="dxa"/>
              <w:right w:w="45" w:type="dxa"/>
            </w:tcMar>
            <w:vAlign w:val="bottom"/>
          </w:tcPr>
          <w:p w14:paraId="6EC1D0B5" w14:textId="03B8873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88,2</w:t>
            </w:r>
          </w:p>
        </w:tc>
      </w:tr>
      <w:tr w:rsidR="00C413F3" w:rsidRPr="003923E7" w14:paraId="6B1D910B"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29B3A068"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685235F9"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34ED8FB6" w14:textId="77777777" w:rsidR="00C413F3" w:rsidRPr="003923E7" w:rsidRDefault="00C413F3" w:rsidP="00C413F3">
      <w:pPr>
        <w:pStyle w:val="a3"/>
        <w:spacing w:before="0" w:beforeAutospacing="0" w:after="0" w:afterAutospacing="0"/>
        <w:jc w:val="both"/>
      </w:pPr>
      <w:r w:rsidRPr="003923E7">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w:t>
      </w:r>
      <w:r w:rsidRPr="003923E7">
        <w:lastRenderedPageBreak/>
        <w:t>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18AF156E"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24115FA9"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5500E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271F01" w:rsidRPr="003923E7" w14:paraId="283501C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8FAEE2"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271F01" w:rsidRPr="003923E7" w14:paraId="5DC0E91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92C5F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271F01" w:rsidRPr="003923E7" w14:paraId="6A65783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BC2F0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bl>
    <w:p w14:paraId="1D27F6A2"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212D5914" w14:textId="77777777" w:rsidR="00C413F3" w:rsidRPr="003923E7" w:rsidRDefault="00C413F3" w:rsidP="00C413F3">
      <w:pPr>
        <w:pStyle w:val="a3"/>
        <w:spacing w:before="0" w:beforeAutospacing="0" w:after="0" w:afterAutospacing="0"/>
        <w:jc w:val="both"/>
      </w:pPr>
      <w:r w:rsidRPr="003923E7">
        <w:t>Недостатки не выявлены</w:t>
      </w:r>
    </w:p>
    <w:p w14:paraId="63BF1EE4"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63C7169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99CFD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517C4E8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979A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031834D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DEB6D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60DAC44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B0B9F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317E241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A87ADC"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08DC3F8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3A40FE"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1F01" w:rsidRPr="003923E7" w14:paraId="0516536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47E873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4748B745"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4BABA0F7"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124B07D6"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637869FE"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56A71D97" w14:textId="1D871988"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КАЗЕННОЕ ОБЩЕОБРАЗОВАТЕЛЬНОЕ УЧРЕЖДЕНИЕ "ПРИАЛЕЙСКАЯ СРЕДНЯЯ ОБЩЕОБРАЗОВАТЕЛЬНАЯ ШКОЛА", ИНН 2231003789</w:t>
      </w:r>
    </w:p>
    <w:p w14:paraId="72E65271"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7BC74DD3"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08F5BB5B"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562140B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54BD72B8"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02E6D171"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6BFD924C"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79E25AEE"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4B3E81A3" w14:textId="77777777" w:rsidTr="00705293">
        <w:trPr>
          <w:trHeight w:val="64"/>
        </w:trPr>
        <w:tc>
          <w:tcPr>
            <w:tcW w:w="1747" w:type="dxa"/>
            <w:tcBorders>
              <w:bottom w:val="single" w:sz="4" w:space="0" w:color="auto"/>
            </w:tcBorders>
            <w:tcMar>
              <w:top w:w="0" w:type="dxa"/>
              <w:left w:w="45" w:type="dxa"/>
              <w:bottom w:w="0" w:type="dxa"/>
              <w:right w:w="45" w:type="dxa"/>
            </w:tcMar>
            <w:vAlign w:val="bottom"/>
          </w:tcPr>
          <w:p w14:paraId="2801911D" w14:textId="09555B24"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99,1</w:t>
            </w:r>
          </w:p>
        </w:tc>
        <w:tc>
          <w:tcPr>
            <w:tcW w:w="1748" w:type="dxa"/>
            <w:tcBorders>
              <w:bottom w:val="single" w:sz="4" w:space="0" w:color="auto"/>
            </w:tcBorders>
            <w:tcMar>
              <w:top w:w="0" w:type="dxa"/>
              <w:left w:w="45" w:type="dxa"/>
              <w:bottom w:w="0" w:type="dxa"/>
              <w:right w:w="45" w:type="dxa"/>
            </w:tcMar>
            <w:vAlign w:val="bottom"/>
          </w:tcPr>
          <w:p w14:paraId="5F28C9F1" w14:textId="2A963711"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3AD81C89" w14:textId="5FCB497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66</w:t>
            </w:r>
          </w:p>
        </w:tc>
        <w:tc>
          <w:tcPr>
            <w:tcW w:w="1748" w:type="dxa"/>
            <w:tcBorders>
              <w:bottom w:val="single" w:sz="4" w:space="0" w:color="auto"/>
            </w:tcBorders>
            <w:tcMar>
              <w:top w:w="0" w:type="dxa"/>
              <w:left w:w="45" w:type="dxa"/>
              <w:bottom w:w="0" w:type="dxa"/>
              <w:right w:w="45" w:type="dxa"/>
            </w:tcMar>
            <w:vAlign w:val="bottom"/>
          </w:tcPr>
          <w:p w14:paraId="0FCB8286" w14:textId="14CF10B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0D5AFE7D" w14:textId="66C1CB58"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8" w:type="dxa"/>
            <w:tcBorders>
              <w:bottom w:val="single" w:sz="4" w:space="0" w:color="auto"/>
            </w:tcBorders>
            <w:tcMar>
              <w:top w:w="0" w:type="dxa"/>
              <w:left w:w="45" w:type="dxa"/>
              <w:bottom w:w="0" w:type="dxa"/>
              <w:right w:w="45" w:type="dxa"/>
            </w:tcMar>
            <w:vAlign w:val="bottom"/>
          </w:tcPr>
          <w:p w14:paraId="76E1B089" w14:textId="33A2E10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93,02</w:t>
            </w:r>
          </w:p>
        </w:tc>
      </w:tr>
      <w:tr w:rsidR="00C413F3" w:rsidRPr="003923E7" w14:paraId="79B5F045"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38002C72"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53CF859F"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5B45F6A8" w14:textId="77777777" w:rsidR="00C413F3" w:rsidRPr="003923E7" w:rsidRDefault="00C413F3" w:rsidP="00C413F3">
      <w:pPr>
        <w:pStyle w:val="a3"/>
        <w:spacing w:before="0" w:beforeAutospacing="0" w:after="0" w:afterAutospacing="0"/>
        <w:jc w:val="both"/>
      </w:pPr>
      <w:r w:rsidRPr="003923E7">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w:t>
      </w:r>
      <w:r w:rsidRPr="003923E7">
        <w:lastRenderedPageBreak/>
        <w:t>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26147954"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06BF8DE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53F3D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478C781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2985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271F01" w:rsidRPr="003923E7" w14:paraId="3F30E8A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E7BC5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71F01" w:rsidRPr="003923E7" w14:paraId="51A0D47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259947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271F01" w:rsidRPr="003923E7" w14:paraId="67B08578"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202FCF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bl>
    <w:p w14:paraId="00C84F1E"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1F8FF377" w14:textId="77777777" w:rsidR="00C413F3" w:rsidRPr="003923E7" w:rsidRDefault="00C413F3" w:rsidP="00C413F3">
      <w:pPr>
        <w:pStyle w:val="a3"/>
        <w:spacing w:before="0" w:beforeAutospacing="0" w:after="0" w:afterAutospacing="0"/>
        <w:jc w:val="both"/>
      </w:pPr>
      <w:r w:rsidRPr="003923E7">
        <w:t>Недостатки не выявлены</w:t>
      </w:r>
    </w:p>
    <w:p w14:paraId="707BCD3B"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31661F3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9A6D7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7DDEFE9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912B2"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3AA9E35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D9F57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49D4E79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284559B"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3497378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C53BE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2DDA76E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900A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bl>
    <w:p w14:paraId="587D5432" w14:textId="77777777" w:rsidR="00C413F3" w:rsidRPr="003923E7" w:rsidRDefault="00C413F3" w:rsidP="00C413F3">
      <w:pPr>
        <w:pStyle w:val="a3"/>
        <w:spacing w:before="0" w:beforeAutospacing="0" w:after="0" w:afterAutospacing="0"/>
        <w:rPr>
          <w:b/>
          <w:bCs/>
        </w:rPr>
      </w:pPr>
    </w:p>
    <w:p w14:paraId="5B13D8DB"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23732978"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140AA741"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77BF271A"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4BB687F1" w14:textId="4E1312E1" w:rsidR="007533D6"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t>МУНИЦИПАЛЬНОЕ КАЗЕННОЕ ОБЩЕОБРАЗОВАТЕЛЬНОЕ УЧРЕЖДЕНИЕ "ТОЛСТОДУБРОВСКАЯ СРЕДНЯЯ ОБЩЕОБРАЗОВАТЕЛЬНАЯ ШКОЛА", ИНН 2231003605</w:t>
      </w:r>
    </w:p>
    <w:p w14:paraId="349D2584"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22A6EC8E"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0BB50289"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A2F037B"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38A56AFD"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3D063591"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3241C45B"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2016B83E"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7C59BBFF" w14:textId="77777777" w:rsidTr="00EC69D9">
        <w:trPr>
          <w:trHeight w:val="64"/>
        </w:trPr>
        <w:tc>
          <w:tcPr>
            <w:tcW w:w="1747" w:type="dxa"/>
            <w:tcBorders>
              <w:bottom w:val="single" w:sz="4" w:space="0" w:color="auto"/>
            </w:tcBorders>
            <w:tcMar>
              <w:top w:w="0" w:type="dxa"/>
              <w:left w:w="45" w:type="dxa"/>
              <w:bottom w:w="0" w:type="dxa"/>
              <w:right w:w="45" w:type="dxa"/>
            </w:tcMar>
            <w:vAlign w:val="bottom"/>
          </w:tcPr>
          <w:p w14:paraId="78CDC8BE" w14:textId="7709F4C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97,3</w:t>
            </w:r>
          </w:p>
        </w:tc>
        <w:tc>
          <w:tcPr>
            <w:tcW w:w="1748" w:type="dxa"/>
            <w:tcBorders>
              <w:bottom w:val="single" w:sz="4" w:space="0" w:color="auto"/>
            </w:tcBorders>
            <w:tcMar>
              <w:top w:w="0" w:type="dxa"/>
              <w:left w:w="45" w:type="dxa"/>
              <w:bottom w:w="0" w:type="dxa"/>
              <w:right w:w="45" w:type="dxa"/>
            </w:tcMar>
            <w:vAlign w:val="bottom"/>
          </w:tcPr>
          <w:p w14:paraId="099B13F8" w14:textId="540068A2"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85,5</w:t>
            </w:r>
          </w:p>
        </w:tc>
        <w:tc>
          <w:tcPr>
            <w:tcW w:w="1747" w:type="dxa"/>
            <w:tcBorders>
              <w:bottom w:val="single" w:sz="4" w:space="0" w:color="auto"/>
            </w:tcBorders>
            <w:tcMar>
              <w:top w:w="0" w:type="dxa"/>
              <w:left w:w="45" w:type="dxa"/>
              <w:bottom w:w="0" w:type="dxa"/>
              <w:right w:w="45" w:type="dxa"/>
            </w:tcMar>
            <w:vAlign w:val="bottom"/>
          </w:tcPr>
          <w:p w14:paraId="1D59B6C9" w14:textId="2EBAEFE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46</w:t>
            </w:r>
          </w:p>
        </w:tc>
        <w:tc>
          <w:tcPr>
            <w:tcW w:w="1748" w:type="dxa"/>
            <w:tcBorders>
              <w:bottom w:val="single" w:sz="4" w:space="0" w:color="auto"/>
            </w:tcBorders>
            <w:tcMar>
              <w:top w:w="0" w:type="dxa"/>
              <w:left w:w="45" w:type="dxa"/>
              <w:bottom w:w="0" w:type="dxa"/>
              <w:right w:w="45" w:type="dxa"/>
            </w:tcMar>
            <w:vAlign w:val="bottom"/>
          </w:tcPr>
          <w:p w14:paraId="15C5FE82" w14:textId="5491938E"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7" w:type="dxa"/>
            <w:tcBorders>
              <w:bottom w:val="single" w:sz="4" w:space="0" w:color="auto"/>
            </w:tcBorders>
            <w:tcMar>
              <w:top w:w="0" w:type="dxa"/>
              <w:left w:w="45" w:type="dxa"/>
              <w:bottom w:w="0" w:type="dxa"/>
              <w:right w:w="45" w:type="dxa"/>
            </w:tcMar>
            <w:vAlign w:val="bottom"/>
          </w:tcPr>
          <w:p w14:paraId="67C1919F" w14:textId="6FD6A259"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100</w:t>
            </w:r>
          </w:p>
        </w:tc>
        <w:tc>
          <w:tcPr>
            <w:tcW w:w="1748" w:type="dxa"/>
            <w:tcBorders>
              <w:bottom w:val="single" w:sz="4" w:space="0" w:color="auto"/>
            </w:tcBorders>
            <w:tcMar>
              <w:top w:w="0" w:type="dxa"/>
              <w:left w:w="45" w:type="dxa"/>
              <w:bottom w:w="0" w:type="dxa"/>
              <w:right w:w="45" w:type="dxa"/>
            </w:tcMar>
            <w:vAlign w:val="bottom"/>
          </w:tcPr>
          <w:p w14:paraId="07FC7D25" w14:textId="181F2287"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85,76</w:t>
            </w:r>
          </w:p>
        </w:tc>
      </w:tr>
      <w:tr w:rsidR="00C413F3" w:rsidRPr="003923E7" w14:paraId="7A3DBE3B"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198E1163"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2DB7D146"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7FE43D5F" w14:textId="77777777" w:rsidR="00C413F3" w:rsidRPr="003923E7" w:rsidRDefault="00C413F3" w:rsidP="00C413F3">
      <w:pPr>
        <w:pStyle w:val="a3"/>
        <w:spacing w:before="0" w:beforeAutospacing="0" w:after="0" w:afterAutospacing="0"/>
        <w:jc w:val="both"/>
      </w:pPr>
      <w:r w:rsidRPr="003923E7">
        <w:t xml:space="preserve">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w:t>
      </w:r>
      <w:r w:rsidRPr="003923E7">
        <w:lastRenderedPageBreak/>
        <w:t>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721368A2"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1B75EBC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BDEE9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5AFCAB5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E3B0A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План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бюджетные сметы образовательной организации</w:t>
            </w:r>
          </w:p>
        </w:tc>
      </w:tr>
      <w:tr w:rsidR="00271F01" w:rsidRPr="003923E7" w14:paraId="5ED5132C"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461D0C"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Аннотации к рабочим программам дисциплин (по каждой дисциплине в составе образовательной программы) с приложением их копий (при наличии)</w:t>
            </w:r>
          </w:p>
        </w:tc>
      </w:tr>
      <w:tr w:rsidR="00271F01" w:rsidRPr="003923E7" w14:paraId="4A3D8FC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4D7992"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методических и иных документах, разработанных образовательной организацией для обеспечения образовательного процесса</w:t>
            </w:r>
          </w:p>
        </w:tc>
      </w:tr>
      <w:tr w:rsidR="00271F01" w:rsidRPr="003923E7" w14:paraId="6B42B85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6C2D3C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использовании при реализации указанных образовательных программ электронного обучения и дистанционных образовательных технологий</w:t>
            </w:r>
          </w:p>
        </w:tc>
      </w:tr>
      <w:tr w:rsidR="00271F01" w:rsidRPr="003923E7" w14:paraId="7E2C5A7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79A65C3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условиях охраны здоровья обучающихся, в том числе инвалидов и лиц с ограниченными возможностями здоровья</w:t>
            </w:r>
          </w:p>
        </w:tc>
      </w:tr>
      <w:tr w:rsidR="00271F01" w:rsidRPr="003923E7" w14:paraId="6FF6A30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697286D"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71F01" w:rsidRPr="003923E7" w14:paraId="45B7C1B3"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3DA388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bl>
    <w:p w14:paraId="7C70661B"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7F0A1BCE" w14:textId="77777777" w:rsidR="00C413F3" w:rsidRPr="003923E7" w:rsidRDefault="00C413F3" w:rsidP="00C413F3">
      <w:pPr>
        <w:pStyle w:val="a3"/>
        <w:spacing w:before="0" w:beforeAutospacing="0" w:after="0" w:afterAutospacing="0"/>
        <w:jc w:val="both"/>
      </w:pPr>
      <w:r w:rsidRPr="003923E7">
        <w:t>Недостатки не выявлены</w:t>
      </w:r>
    </w:p>
    <w:p w14:paraId="41D9B3BC"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427A08D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35253"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59F72398"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B17C37"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271F01" w:rsidRPr="003923E7" w14:paraId="772C7915"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D615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адаптированных лифтов, поручней, расширенных дверных проемов</w:t>
            </w:r>
          </w:p>
        </w:tc>
      </w:tr>
      <w:tr w:rsidR="00271F01" w:rsidRPr="003923E7" w14:paraId="01E544D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2E0E3F"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39CAFFF6"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8F415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5C9D38C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A57F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0A58008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69918C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1AFA8CE1"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D1A09E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271F01" w:rsidRPr="003923E7" w14:paraId="7F09AB0F"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8FB62CA"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079BE44A"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0291AB1A"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295DAB1C"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097A2087"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303F2848" w14:textId="77777777" w:rsidR="003923E7" w:rsidRDefault="003923E7">
      <w:pPr>
        <w:rPr>
          <w:rFonts w:ascii="Times New Roman" w:hAnsi="Times New Roman" w:cs="Times New Roman"/>
          <w:b/>
        </w:rPr>
      </w:pPr>
      <w:r>
        <w:rPr>
          <w:rFonts w:ascii="Times New Roman" w:hAnsi="Times New Roman" w:cs="Times New Roman"/>
          <w:b/>
        </w:rPr>
        <w:br w:type="page"/>
      </w:r>
    </w:p>
    <w:p w14:paraId="333F5D64" w14:textId="00B16367" w:rsidR="00507CD5" w:rsidRPr="003923E7" w:rsidRDefault="007533D6" w:rsidP="007533D6">
      <w:pPr>
        <w:spacing w:before="120" w:after="120"/>
        <w:jc w:val="center"/>
        <w:rPr>
          <w:rFonts w:ascii="Times New Roman" w:hAnsi="Times New Roman" w:cs="Times New Roman"/>
          <w:b/>
        </w:rPr>
      </w:pPr>
      <w:r w:rsidRPr="003923E7">
        <w:rPr>
          <w:rFonts w:ascii="Times New Roman" w:hAnsi="Times New Roman" w:cs="Times New Roman"/>
          <w:b/>
        </w:rPr>
        <w:lastRenderedPageBreak/>
        <w:t>МУНИЦИПАЛЬНОЕ КАЗЕННОЕ ОБЩЕОБРАЗОВАТЕЛЬНОЕ УЧРЕЖДЕНИЕ "УРЮПИНСКАЯ СРЕДНЯЯ ОБЩЕОБРАЗОВАТЕЛЬНАЯ ШКОЛА", ИНН 2231003813</w:t>
      </w:r>
    </w:p>
    <w:p w14:paraId="7F588AB4" w14:textId="77777777" w:rsidR="00C413F3" w:rsidRPr="003923E7" w:rsidRDefault="00C413F3" w:rsidP="00C413F3">
      <w:pPr>
        <w:pStyle w:val="a3"/>
        <w:spacing w:before="0" w:beforeAutospacing="0" w:after="0" w:afterAutospacing="0"/>
        <w:jc w:val="center"/>
        <w:rPr>
          <w:sz w:val="20"/>
          <w:szCs w:val="20"/>
        </w:rPr>
      </w:pPr>
      <w:r w:rsidRPr="003923E7">
        <w:rPr>
          <w:i/>
          <w:iCs/>
          <w:sz w:val="20"/>
          <w:szCs w:val="20"/>
        </w:rPr>
        <w:t>Итоговые значения критериев оценки качества условий образовательной деятельности</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748"/>
      </w:tblGrid>
      <w:tr w:rsidR="00C413F3" w:rsidRPr="003923E7" w14:paraId="7B2D0538" w14:textId="77777777" w:rsidTr="00423539">
        <w:trPr>
          <w:trHeight w:val="20"/>
          <w:tblHeader/>
        </w:trPr>
        <w:tc>
          <w:tcPr>
            <w:tcW w:w="1747" w:type="dxa"/>
            <w:tcBorders>
              <w:bottom w:val="single" w:sz="4" w:space="0" w:color="auto"/>
            </w:tcBorders>
            <w:tcMar>
              <w:top w:w="0" w:type="dxa"/>
              <w:left w:w="45" w:type="dxa"/>
              <w:bottom w:w="0" w:type="dxa"/>
              <w:right w:w="45" w:type="dxa"/>
            </w:tcMar>
            <w:vAlign w:val="center"/>
            <w:hideMark/>
          </w:tcPr>
          <w:p w14:paraId="02CE07BE"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350BAA50"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1B9191F0"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3A986A9F"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043F25B7" w14:textId="77777777" w:rsidR="00C413F3" w:rsidRPr="003923E7" w:rsidRDefault="00C413F3" w:rsidP="00423539">
            <w:pPr>
              <w:spacing w:after="0" w:line="240" w:lineRule="auto"/>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748" w:type="dxa"/>
            <w:tcBorders>
              <w:bottom w:val="single" w:sz="4" w:space="0" w:color="auto"/>
            </w:tcBorders>
            <w:tcMar>
              <w:top w:w="0" w:type="dxa"/>
              <w:left w:w="45" w:type="dxa"/>
              <w:bottom w:w="0" w:type="dxa"/>
              <w:right w:w="45" w:type="dxa"/>
            </w:tcMar>
            <w:vAlign w:val="center"/>
            <w:hideMark/>
          </w:tcPr>
          <w:p w14:paraId="059689B1" w14:textId="77777777" w:rsidR="00C413F3" w:rsidRPr="003923E7" w:rsidRDefault="00C413F3" w:rsidP="00423539">
            <w:pPr>
              <w:spacing w:after="0" w:line="240" w:lineRule="auto"/>
              <w:jc w:val="center"/>
              <w:rPr>
                <w:rFonts w:ascii="Times New Roman" w:eastAsia="Times New Roman" w:hAnsi="Times New Roman" w:cs="Times New Roman"/>
                <w:sz w:val="20"/>
                <w:szCs w:val="20"/>
              </w:rPr>
            </w:pPr>
            <w:r w:rsidRPr="003923E7">
              <w:rPr>
                <w:rFonts w:ascii="Times New Roman" w:eastAsia="Times New Roman" w:hAnsi="Times New Roman" w:cs="Times New Roman"/>
                <w:sz w:val="20"/>
                <w:szCs w:val="20"/>
              </w:rPr>
              <w:t>Итоговая оценка по организации</w:t>
            </w:r>
          </w:p>
        </w:tc>
      </w:tr>
      <w:tr w:rsidR="003923E7" w:rsidRPr="003923E7" w14:paraId="51049431" w14:textId="77777777" w:rsidTr="004912E5">
        <w:trPr>
          <w:trHeight w:val="64"/>
        </w:trPr>
        <w:tc>
          <w:tcPr>
            <w:tcW w:w="1747" w:type="dxa"/>
            <w:tcBorders>
              <w:bottom w:val="single" w:sz="4" w:space="0" w:color="auto"/>
            </w:tcBorders>
            <w:tcMar>
              <w:top w:w="0" w:type="dxa"/>
              <w:left w:w="45" w:type="dxa"/>
              <w:bottom w:w="0" w:type="dxa"/>
              <w:right w:w="45" w:type="dxa"/>
            </w:tcMar>
            <w:vAlign w:val="bottom"/>
          </w:tcPr>
          <w:p w14:paraId="092E1ED9" w14:textId="0D0A56ED"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98,3</w:t>
            </w:r>
          </w:p>
        </w:tc>
        <w:tc>
          <w:tcPr>
            <w:tcW w:w="1748" w:type="dxa"/>
            <w:tcBorders>
              <w:bottom w:val="single" w:sz="4" w:space="0" w:color="auto"/>
            </w:tcBorders>
            <w:tcMar>
              <w:top w:w="0" w:type="dxa"/>
              <w:left w:w="45" w:type="dxa"/>
              <w:bottom w:w="0" w:type="dxa"/>
              <w:right w:w="45" w:type="dxa"/>
            </w:tcMar>
            <w:vAlign w:val="bottom"/>
          </w:tcPr>
          <w:p w14:paraId="496214B7" w14:textId="60B57E4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w:t>
            </w:r>
          </w:p>
        </w:tc>
        <w:tc>
          <w:tcPr>
            <w:tcW w:w="1747" w:type="dxa"/>
            <w:tcBorders>
              <w:bottom w:val="single" w:sz="4" w:space="0" w:color="auto"/>
            </w:tcBorders>
            <w:tcMar>
              <w:top w:w="0" w:type="dxa"/>
              <w:left w:w="45" w:type="dxa"/>
              <w:bottom w:w="0" w:type="dxa"/>
              <w:right w:w="45" w:type="dxa"/>
            </w:tcMar>
            <w:vAlign w:val="bottom"/>
          </w:tcPr>
          <w:p w14:paraId="52C19EED" w14:textId="2DB9CB1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66</w:t>
            </w:r>
          </w:p>
        </w:tc>
        <w:tc>
          <w:tcPr>
            <w:tcW w:w="1748" w:type="dxa"/>
            <w:tcBorders>
              <w:bottom w:val="single" w:sz="4" w:space="0" w:color="auto"/>
            </w:tcBorders>
            <w:tcMar>
              <w:top w:w="0" w:type="dxa"/>
              <w:left w:w="45" w:type="dxa"/>
              <w:bottom w:w="0" w:type="dxa"/>
              <w:right w:w="45" w:type="dxa"/>
            </w:tcMar>
            <w:vAlign w:val="bottom"/>
          </w:tcPr>
          <w:p w14:paraId="68FAB9E5" w14:textId="4BB05F9C"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99,2</w:t>
            </w:r>
          </w:p>
        </w:tc>
        <w:tc>
          <w:tcPr>
            <w:tcW w:w="1747" w:type="dxa"/>
            <w:tcBorders>
              <w:bottom w:val="single" w:sz="4" w:space="0" w:color="auto"/>
            </w:tcBorders>
            <w:tcMar>
              <w:top w:w="0" w:type="dxa"/>
              <w:left w:w="45" w:type="dxa"/>
              <w:bottom w:w="0" w:type="dxa"/>
              <w:right w:w="45" w:type="dxa"/>
            </w:tcMar>
            <w:vAlign w:val="bottom"/>
          </w:tcPr>
          <w:p w14:paraId="75BA7130" w14:textId="4850B6FE"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98,4</w:t>
            </w:r>
          </w:p>
        </w:tc>
        <w:tc>
          <w:tcPr>
            <w:tcW w:w="1748" w:type="dxa"/>
            <w:tcBorders>
              <w:bottom w:val="single" w:sz="4" w:space="0" w:color="auto"/>
            </w:tcBorders>
            <w:tcMar>
              <w:top w:w="0" w:type="dxa"/>
              <w:left w:w="45" w:type="dxa"/>
              <w:bottom w:w="0" w:type="dxa"/>
              <w:right w:w="45" w:type="dxa"/>
            </w:tcMar>
            <w:vAlign w:val="bottom"/>
          </w:tcPr>
          <w:p w14:paraId="0C9526F7" w14:textId="5B890783" w:rsidR="003923E7" w:rsidRPr="003923E7" w:rsidRDefault="003923E7" w:rsidP="003923E7">
            <w:pPr>
              <w:spacing w:after="0"/>
              <w:jc w:val="center"/>
              <w:rPr>
                <w:rFonts w:ascii="Times New Roman" w:hAnsi="Times New Roman" w:cs="Times New Roman"/>
                <w:sz w:val="20"/>
                <w:szCs w:val="20"/>
              </w:rPr>
            </w:pPr>
            <w:r w:rsidRPr="003923E7">
              <w:rPr>
                <w:rFonts w:ascii="Times New Roman" w:hAnsi="Times New Roman" w:cs="Times New Roman"/>
                <w:sz w:val="20"/>
                <w:szCs w:val="20"/>
              </w:rPr>
              <w:t>91,98</w:t>
            </w:r>
          </w:p>
        </w:tc>
      </w:tr>
      <w:tr w:rsidR="00C413F3" w:rsidRPr="003923E7" w14:paraId="5B46FE9E" w14:textId="77777777" w:rsidTr="00423539">
        <w:trPr>
          <w:trHeight w:val="64"/>
        </w:trPr>
        <w:tc>
          <w:tcPr>
            <w:tcW w:w="10485" w:type="dxa"/>
            <w:gridSpan w:val="6"/>
            <w:tcBorders>
              <w:top w:val="single" w:sz="4" w:space="0" w:color="auto"/>
              <w:left w:val="nil"/>
              <w:bottom w:val="nil"/>
              <w:right w:val="nil"/>
            </w:tcBorders>
            <w:tcMar>
              <w:top w:w="0" w:type="dxa"/>
              <w:left w:w="45" w:type="dxa"/>
              <w:bottom w:w="0" w:type="dxa"/>
              <w:right w:w="45" w:type="dxa"/>
            </w:tcMar>
          </w:tcPr>
          <w:p w14:paraId="37B5FA10" w14:textId="77777777" w:rsidR="00C413F3" w:rsidRPr="003923E7" w:rsidRDefault="00C413F3" w:rsidP="00423539">
            <w:pPr>
              <w:spacing w:after="0"/>
              <w:rPr>
                <w:rFonts w:ascii="Times New Roman" w:hAnsi="Times New Roman" w:cs="Times New Roman"/>
                <w:i/>
                <w:iCs/>
                <w:sz w:val="20"/>
                <w:szCs w:val="20"/>
              </w:rPr>
            </w:pPr>
            <w:r w:rsidRPr="003923E7">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4DA2E630" w14:textId="77777777" w:rsidR="00C413F3" w:rsidRPr="003923E7" w:rsidRDefault="00C413F3" w:rsidP="00C413F3">
      <w:pPr>
        <w:pStyle w:val="a3"/>
        <w:spacing w:before="120" w:beforeAutospacing="0" w:after="120" w:afterAutospacing="0"/>
        <w:rPr>
          <w:i/>
          <w:iCs/>
        </w:rPr>
      </w:pPr>
      <w:r w:rsidRPr="003923E7">
        <w:rPr>
          <w:i/>
          <w:iCs/>
        </w:rPr>
        <w:t>Замечания и рекомендации</w:t>
      </w:r>
    </w:p>
    <w:p w14:paraId="7D65A3C3" w14:textId="77777777" w:rsidR="00C413F3" w:rsidRPr="003923E7" w:rsidRDefault="00C413F3" w:rsidP="00C413F3">
      <w:pPr>
        <w:pStyle w:val="a3"/>
        <w:spacing w:before="0" w:beforeAutospacing="0" w:after="0" w:afterAutospacing="0"/>
        <w:jc w:val="both"/>
      </w:pPr>
      <w:r w:rsidRPr="003923E7">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3F48785C" w14:textId="77777777" w:rsidR="00C413F3" w:rsidRPr="003923E7" w:rsidRDefault="00C413F3" w:rsidP="00C413F3">
      <w:pPr>
        <w:pStyle w:val="a3"/>
        <w:spacing w:before="0" w:beforeAutospacing="0" w:after="0" w:afterAutospacing="0"/>
        <w:jc w:val="both"/>
        <w:rPr>
          <w:b/>
          <w:bCs/>
        </w:rPr>
      </w:pPr>
      <w:r w:rsidRPr="003923E7">
        <w:rPr>
          <w:b/>
          <w:bCs/>
        </w:rPr>
        <w:t>Сайт:</w:t>
      </w:r>
    </w:p>
    <w:tbl>
      <w:tblPr>
        <w:tblW w:w="0" w:type="dxa"/>
        <w:tblCellMar>
          <w:left w:w="0" w:type="dxa"/>
          <w:right w:w="0" w:type="dxa"/>
        </w:tblCellMar>
        <w:tblLook w:val="04A0" w:firstRow="1" w:lastRow="0" w:firstColumn="1" w:lastColumn="0" w:noHBand="0" w:noVBand="1"/>
      </w:tblPr>
      <w:tblGrid>
        <w:gridCol w:w="10450"/>
      </w:tblGrid>
      <w:tr w:rsidR="00271F01" w:rsidRPr="003923E7" w14:paraId="5F87133A"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25B318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271F01" w:rsidRPr="003923E7" w14:paraId="104DF2E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5BF99174"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 календарных учебных графиках с приложением их копий</w:t>
            </w:r>
          </w:p>
        </w:tc>
      </w:tr>
      <w:tr w:rsidR="00271F01" w:rsidRPr="003923E7" w14:paraId="3E956284"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196B25C9"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w:t>
            </w:r>
          </w:p>
        </w:tc>
      </w:tr>
      <w:tr w:rsidR="00271F01" w:rsidRPr="003923E7" w14:paraId="587B8D52"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03F13B46"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bl>
    <w:p w14:paraId="202F4E1E" w14:textId="77777777" w:rsidR="00C413F3" w:rsidRPr="003923E7" w:rsidRDefault="00C413F3" w:rsidP="00C413F3">
      <w:pPr>
        <w:pStyle w:val="a3"/>
        <w:spacing w:before="0" w:beforeAutospacing="0" w:after="0" w:afterAutospacing="0"/>
        <w:jc w:val="both"/>
        <w:rPr>
          <w:b/>
          <w:bCs/>
        </w:rPr>
      </w:pPr>
      <w:r w:rsidRPr="003923E7">
        <w:rPr>
          <w:b/>
          <w:bCs/>
        </w:rPr>
        <w:t>Стенд:</w:t>
      </w:r>
    </w:p>
    <w:p w14:paraId="51D49E1A" w14:textId="77777777" w:rsidR="00C413F3" w:rsidRPr="003923E7" w:rsidRDefault="00C413F3" w:rsidP="00C413F3">
      <w:pPr>
        <w:pStyle w:val="a3"/>
        <w:spacing w:before="0" w:beforeAutospacing="0" w:after="0" w:afterAutospacing="0"/>
        <w:jc w:val="both"/>
      </w:pPr>
      <w:r w:rsidRPr="003923E7">
        <w:t>Недостатки не выявлены</w:t>
      </w:r>
    </w:p>
    <w:p w14:paraId="64C2370A" w14:textId="77777777" w:rsidR="00C413F3" w:rsidRPr="003923E7" w:rsidRDefault="00C413F3" w:rsidP="00C413F3">
      <w:pPr>
        <w:pStyle w:val="a3"/>
        <w:spacing w:before="120" w:beforeAutospacing="0" w:after="0" w:afterAutospacing="0"/>
        <w:jc w:val="both"/>
      </w:pPr>
      <w:r w:rsidRPr="003923E7">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10450"/>
      </w:tblGrid>
      <w:tr w:rsidR="00271F01" w:rsidRPr="003923E7" w14:paraId="7F66C4CB"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70E01C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Оборудование входных групп пандусами или подъемными платформами</w:t>
            </w:r>
          </w:p>
        </w:tc>
      </w:tr>
      <w:tr w:rsidR="00271F01" w:rsidRPr="003923E7" w14:paraId="0EFD967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498A4F8"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сменных кресел-колясок</w:t>
            </w:r>
          </w:p>
        </w:tc>
      </w:tr>
      <w:tr w:rsidR="00271F01" w:rsidRPr="003923E7" w14:paraId="3CED04B7"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31810015"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271F01" w:rsidRPr="003923E7" w14:paraId="3E4DAE70"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6BDAA736"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Дублирование для инвалидов по слуху и зрению звуковой и зрительной информации</w:t>
            </w:r>
          </w:p>
        </w:tc>
      </w:tr>
      <w:tr w:rsidR="00271F01" w:rsidRPr="003923E7" w14:paraId="7397EB5D"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4529E736"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923E7">
              <w:rPr>
                <w:rFonts w:ascii="Times New Roman" w:eastAsia="Times New Roman" w:hAnsi="Times New Roman" w:cs="Times New Roman"/>
                <w:sz w:val="24"/>
                <w:szCs w:val="24"/>
                <w:lang w:eastAsia="ru-RU"/>
              </w:rPr>
              <w:t>тифлосурдопереводчика</w:t>
            </w:r>
            <w:proofErr w:type="spellEnd"/>
            <w:r w:rsidRPr="003923E7">
              <w:rPr>
                <w:rFonts w:ascii="Times New Roman" w:eastAsia="Times New Roman" w:hAnsi="Times New Roman" w:cs="Times New Roman"/>
                <w:sz w:val="24"/>
                <w:szCs w:val="24"/>
                <w:lang w:eastAsia="ru-RU"/>
              </w:rPr>
              <w:t>)</w:t>
            </w:r>
          </w:p>
        </w:tc>
      </w:tr>
      <w:tr w:rsidR="00271F01" w:rsidRPr="003923E7" w14:paraId="32DA560E" w14:textId="77777777" w:rsidTr="00271F01">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0" w:type="dxa"/>
              <w:bottom w:w="30" w:type="dxa"/>
              <w:right w:w="0" w:type="dxa"/>
            </w:tcMar>
            <w:vAlign w:val="bottom"/>
            <w:hideMark/>
          </w:tcPr>
          <w:p w14:paraId="262D4C71" w14:textId="77777777" w:rsidR="00271F01" w:rsidRPr="003923E7" w:rsidRDefault="00271F01" w:rsidP="00271F01">
            <w:pPr>
              <w:spacing w:after="0" w:line="240" w:lineRule="auto"/>
              <w:rPr>
                <w:rFonts w:ascii="Times New Roman" w:eastAsia="Times New Roman" w:hAnsi="Times New Roman" w:cs="Times New Roman"/>
                <w:sz w:val="24"/>
                <w:szCs w:val="24"/>
                <w:lang w:eastAsia="ru-RU"/>
              </w:rPr>
            </w:pPr>
            <w:r w:rsidRPr="003923E7">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1D71C048" w14:textId="77777777" w:rsidR="00C413F3" w:rsidRPr="003923E7" w:rsidRDefault="00C413F3" w:rsidP="00C413F3">
      <w:pPr>
        <w:pStyle w:val="a3"/>
        <w:spacing w:before="0" w:beforeAutospacing="0" w:after="0" w:afterAutospacing="0"/>
        <w:rPr>
          <w:b/>
          <w:bCs/>
        </w:rPr>
      </w:pPr>
      <w:r w:rsidRPr="003923E7">
        <w:rPr>
          <w:b/>
          <w:bCs/>
        </w:rPr>
        <w:t xml:space="preserve">По следующим критериям в ходе посещения недостатки не выявлены: </w:t>
      </w:r>
    </w:p>
    <w:p w14:paraId="2FEA3E15" w14:textId="77777777" w:rsidR="00C413F3" w:rsidRPr="003923E7" w:rsidRDefault="00C413F3" w:rsidP="00C413F3">
      <w:pPr>
        <w:pStyle w:val="a3"/>
        <w:spacing w:before="0" w:beforeAutospacing="0" w:after="0" w:afterAutospacing="0"/>
      </w:pPr>
      <w:r w:rsidRPr="003923E7">
        <w:t>«Комфортность условий, в которых осуществляется образовательная деятельность»</w:t>
      </w:r>
    </w:p>
    <w:p w14:paraId="485C80BF" w14:textId="77777777" w:rsidR="00C413F3" w:rsidRPr="003923E7" w:rsidRDefault="00C413F3" w:rsidP="00C413F3">
      <w:pPr>
        <w:pStyle w:val="a3"/>
        <w:spacing w:before="0" w:beforeAutospacing="0" w:after="0" w:afterAutospacing="0"/>
      </w:pPr>
      <w:r w:rsidRPr="003923E7">
        <w:t>«Доброжелательность, вежливость работников организации»</w:t>
      </w:r>
    </w:p>
    <w:p w14:paraId="1FC4066A" w14:textId="77777777" w:rsidR="00C413F3" w:rsidRPr="003923E7" w:rsidRDefault="00C413F3" w:rsidP="00C413F3">
      <w:pPr>
        <w:pStyle w:val="a3"/>
        <w:spacing w:before="0" w:beforeAutospacing="0" w:after="0" w:afterAutospacing="0"/>
      </w:pPr>
      <w:r w:rsidRPr="003923E7">
        <w:t xml:space="preserve">«Удовлетворенность условиями осуществления образовательной деятельности организаций» </w:t>
      </w:r>
    </w:p>
    <w:p w14:paraId="53AF18D5" w14:textId="77777777" w:rsidR="00C413F3" w:rsidRPr="003923E7" w:rsidRDefault="00C413F3" w:rsidP="007533D6">
      <w:pPr>
        <w:spacing w:before="120" w:after="120"/>
        <w:jc w:val="center"/>
        <w:rPr>
          <w:rFonts w:ascii="Times New Roman" w:hAnsi="Times New Roman" w:cs="Times New Roman"/>
          <w:b/>
        </w:rPr>
      </w:pPr>
    </w:p>
    <w:sectPr w:rsidR="00C413F3" w:rsidRPr="003923E7" w:rsidSect="003C1D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0K4xWm4vel1E0OnYxK5ohxwuQ6a4rJ7N9xjVyPUgpQUTxbUC5kqS0N6UjQlXehMU8SP1IT9YhUTeuEcC1nxlhQ==" w:salt="zUsmozCeFz5wANANFKWE0g=="/>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A51"/>
    <w:rsid w:val="00271F01"/>
    <w:rsid w:val="00285154"/>
    <w:rsid w:val="003923E7"/>
    <w:rsid w:val="003C1DD7"/>
    <w:rsid w:val="00507CD5"/>
    <w:rsid w:val="007533D6"/>
    <w:rsid w:val="00B5444D"/>
    <w:rsid w:val="00C413F3"/>
    <w:rsid w:val="00D6674D"/>
    <w:rsid w:val="00E97294"/>
    <w:rsid w:val="00EE7A51"/>
    <w:rsid w:val="00F12D3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18CB"/>
  <w15:chartTrackingRefBased/>
  <w15:docId w15:val="{E6607E03-7310-4E16-ABBF-44600A717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13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61601">
      <w:bodyDiv w:val="1"/>
      <w:marLeft w:val="0"/>
      <w:marRight w:val="0"/>
      <w:marTop w:val="0"/>
      <w:marBottom w:val="0"/>
      <w:divBdr>
        <w:top w:val="none" w:sz="0" w:space="0" w:color="auto"/>
        <w:left w:val="none" w:sz="0" w:space="0" w:color="auto"/>
        <w:bottom w:val="none" w:sz="0" w:space="0" w:color="auto"/>
        <w:right w:val="none" w:sz="0" w:space="0" w:color="auto"/>
      </w:divBdr>
    </w:div>
    <w:div w:id="189222361">
      <w:bodyDiv w:val="1"/>
      <w:marLeft w:val="0"/>
      <w:marRight w:val="0"/>
      <w:marTop w:val="0"/>
      <w:marBottom w:val="0"/>
      <w:divBdr>
        <w:top w:val="none" w:sz="0" w:space="0" w:color="auto"/>
        <w:left w:val="none" w:sz="0" w:space="0" w:color="auto"/>
        <w:bottom w:val="none" w:sz="0" w:space="0" w:color="auto"/>
        <w:right w:val="none" w:sz="0" w:space="0" w:color="auto"/>
      </w:divBdr>
      <w:divsChild>
        <w:div w:id="602762339">
          <w:marLeft w:val="0"/>
          <w:marRight w:val="0"/>
          <w:marTop w:val="0"/>
          <w:marBottom w:val="0"/>
          <w:divBdr>
            <w:top w:val="none" w:sz="0" w:space="0" w:color="auto"/>
            <w:left w:val="none" w:sz="0" w:space="0" w:color="auto"/>
            <w:bottom w:val="none" w:sz="0" w:space="0" w:color="auto"/>
            <w:right w:val="none" w:sz="0" w:space="0" w:color="auto"/>
          </w:divBdr>
          <w:divsChild>
            <w:div w:id="1804231771">
              <w:marLeft w:val="0"/>
              <w:marRight w:val="0"/>
              <w:marTop w:val="0"/>
              <w:marBottom w:val="0"/>
              <w:divBdr>
                <w:top w:val="none" w:sz="0" w:space="0" w:color="auto"/>
                <w:left w:val="none" w:sz="0" w:space="0" w:color="auto"/>
                <w:bottom w:val="none" w:sz="0" w:space="0" w:color="auto"/>
                <w:right w:val="none" w:sz="0" w:space="0" w:color="auto"/>
              </w:divBdr>
            </w:div>
          </w:divsChild>
        </w:div>
        <w:div w:id="1629049636">
          <w:marLeft w:val="0"/>
          <w:marRight w:val="0"/>
          <w:marTop w:val="0"/>
          <w:marBottom w:val="0"/>
          <w:divBdr>
            <w:top w:val="none" w:sz="0" w:space="0" w:color="auto"/>
            <w:left w:val="none" w:sz="0" w:space="0" w:color="auto"/>
            <w:bottom w:val="none" w:sz="0" w:space="0" w:color="auto"/>
            <w:right w:val="none" w:sz="0" w:space="0" w:color="auto"/>
          </w:divBdr>
          <w:divsChild>
            <w:div w:id="657195244">
              <w:marLeft w:val="0"/>
              <w:marRight w:val="0"/>
              <w:marTop w:val="0"/>
              <w:marBottom w:val="0"/>
              <w:divBdr>
                <w:top w:val="none" w:sz="0" w:space="0" w:color="auto"/>
                <w:left w:val="none" w:sz="0" w:space="0" w:color="auto"/>
                <w:bottom w:val="none" w:sz="0" w:space="0" w:color="auto"/>
                <w:right w:val="none" w:sz="0" w:space="0" w:color="auto"/>
              </w:divBdr>
            </w:div>
          </w:divsChild>
        </w:div>
        <w:div w:id="1425302587">
          <w:marLeft w:val="0"/>
          <w:marRight w:val="0"/>
          <w:marTop w:val="0"/>
          <w:marBottom w:val="0"/>
          <w:divBdr>
            <w:top w:val="none" w:sz="0" w:space="0" w:color="auto"/>
            <w:left w:val="none" w:sz="0" w:space="0" w:color="auto"/>
            <w:bottom w:val="none" w:sz="0" w:space="0" w:color="auto"/>
            <w:right w:val="none" w:sz="0" w:space="0" w:color="auto"/>
          </w:divBdr>
          <w:divsChild>
            <w:div w:id="4786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899225">
      <w:bodyDiv w:val="1"/>
      <w:marLeft w:val="0"/>
      <w:marRight w:val="0"/>
      <w:marTop w:val="0"/>
      <w:marBottom w:val="0"/>
      <w:divBdr>
        <w:top w:val="none" w:sz="0" w:space="0" w:color="auto"/>
        <w:left w:val="none" w:sz="0" w:space="0" w:color="auto"/>
        <w:bottom w:val="none" w:sz="0" w:space="0" w:color="auto"/>
        <w:right w:val="none" w:sz="0" w:space="0" w:color="auto"/>
      </w:divBdr>
    </w:div>
    <w:div w:id="263926288">
      <w:bodyDiv w:val="1"/>
      <w:marLeft w:val="0"/>
      <w:marRight w:val="0"/>
      <w:marTop w:val="0"/>
      <w:marBottom w:val="0"/>
      <w:divBdr>
        <w:top w:val="none" w:sz="0" w:space="0" w:color="auto"/>
        <w:left w:val="none" w:sz="0" w:space="0" w:color="auto"/>
        <w:bottom w:val="none" w:sz="0" w:space="0" w:color="auto"/>
        <w:right w:val="none" w:sz="0" w:space="0" w:color="auto"/>
      </w:divBdr>
      <w:divsChild>
        <w:div w:id="1128209261">
          <w:marLeft w:val="0"/>
          <w:marRight w:val="0"/>
          <w:marTop w:val="0"/>
          <w:marBottom w:val="0"/>
          <w:divBdr>
            <w:top w:val="none" w:sz="0" w:space="0" w:color="auto"/>
            <w:left w:val="none" w:sz="0" w:space="0" w:color="auto"/>
            <w:bottom w:val="none" w:sz="0" w:space="0" w:color="auto"/>
            <w:right w:val="none" w:sz="0" w:space="0" w:color="auto"/>
          </w:divBdr>
          <w:divsChild>
            <w:div w:id="1410736489">
              <w:marLeft w:val="0"/>
              <w:marRight w:val="0"/>
              <w:marTop w:val="0"/>
              <w:marBottom w:val="0"/>
              <w:divBdr>
                <w:top w:val="none" w:sz="0" w:space="0" w:color="auto"/>
                <w:left w:val="none" w:sz="0" w:space="0" w:color="auto"/>
                <w:bottom w:val="none" w:sz="0" w:space="0" w:color="auto"/>
                <w:right w:val="none" w:sz="0" w:space="0" w:color="auto"/>
              </w:divBdr>
            </w:div>
          </w:divsChild>
        </w:div>
        <w:div w:id="769937631">
          <w:marLeft w:val="0"/>
          <w:marRight w:val="0"/>
          <w:marTop w:val="0"/>
          <w:marBottom w:val="0"/>
          <w:divBdr>
            <w:top w:val="none" w:sz="0" w:space="0" w:color="auto"/>
            <w:left w:val="none" w:sz="0" w:space="0" w:color="auto"/>
            <w:bottom w:val="none" w:sz="0" w:space="0" w:color="auto"/>
            <w:right w:val="none" w:sz="0" w:space="0" w:color="auto"/>
          </w:divBdr>
          <w:divsChild>
            <w:div w:id="611011057">
              <w:marLeft w:val="0"/>
              <w:marRight w:val="0"/>
              <w:marTop w:val="0"/>
              <w:marBottom w:val="0"/>
              <w:divBdr>
                <w:top w:val="none" w:sz="0" w:space="0" w:color="auto"/>
                <w:left w:val="none" w:sz="0" w:space="0" w:color="auto"/>
                <w:bottom w:val="none" w:sz="0" w:space="0" w:color="auto"/>
                <w:right w:val="none" w:sz="0" w:space="0" w:color="auto"/>
              </w:divBdr>
            </w:div>
          </w:divsChild>
        </w:div>
        <w:div w:id="2040692093">
          <w:marLeft w:val="0"/>
          <w:marRight w:val="0"/>
          <w:marTop w:val="0"/>
          <w:marBottom w:val="0"/>
          <w:divBdr>
            <w:top w:val="none" w:sz="0" w:space="0" w:color="auto"/>
            <w:left w:val="none" w:sz="0" w:space="0" w:color="auto"/>
            <w:bottom w:val="none" w:sz="0" w:space="0" w:color="auto"/>
            <w:right w:val="none" w:sz="0" w:space="0" w:color="auto"/>
          </w:divBdr>
          <w:divsChild>
            <w:div w:id="332756006">
              <w:marLeft w:val="0"/>
              <w:marRight w:val="0"/>
              <w:marTop w:val="0"/>
              <w:marBottom w:val="0"/>
              <w:divBdr>
                <w:top w:val="none" w:sz="0" w:space="0" w:color="auto"/>
                <w:left w:val="none" w:sz="0" w:space="0" w:color="auto"/>
                <w:bottom w:val="none" w:sz="0" w:space="0" w:color="auto"/>
                <w:right w:val="none" w:sz="0" w:space="0" w:color="auto"/>
              </w:divBdr>
            </w:div>
          </w:divsChild>
        </w:div>
        <w:div w:id="1178931389">
          <w:marLeft w:val="0"/>
          <w:marRight w:val="0"/>
          <w:marTop w:val="0"/>
          <w:marBottom w:val="0"/>
          <w:divBdr>
            <w:top w:val="none" w:sz="0" w:space="0" w:color="auto"/>
            <w:left w:val="none" w:sz="0" w:space="0" w:color="auto"/>
            <w:bottom w:val="none" w:sz="0" w:space="0" w:color="auto"/>
            <w:right w:val="none" w:sz="0" w:space="0" w:color="auto"/>
          </w:divBdr>
          <w:divsChild>
            <w:div w:id="15093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4197">
      <w:bodyDiv w:val="1"/>
      <w:marLeft w:val="0"/>
      <w:marRight w:val="0"/>
      <w:marTop w:val="0"/>
      <w:marBottom w:val="0"/>
      <w:divBdr>
        <w:top w:val="none" w:sz="0" w:space="0" w:color="auto"/>
        <w:left w:val="none" w:sz="0" w:space="0" w:color="auto"/>
        <w:bottom w:val="none" w:sz="0" w:space="0" w:color="auto"/>
        <w:right w:val="none" w:sz="0" w:space="0" w:color="auto"/>
      </w:divBdr>
      <w:divsChild>
        <w:div w:id="2100172793">
          <w:marLeft w:val="0"/>
          <w:marRight w:val="0"/>
          <w:marTop w:val="0"/>
          <w:marBottom w:val="0"/>
          <w:divBdr>
            <w:top w:val="none" w:sz="0" w:space="0" w:color="auto"/>
            <w:left w:val="none" w:sz="0" w:space="0" w:color="auto"/>
            <w:bottom w:val="none" w:sz="0" w:space="0" w:color="auto"/>
            <w:right w:val="none" w:sz="0" w:space="0" w:color="auto"/>
          </w:divBdr>
          <w:divsChild>
            <w:div w:id="2068722314">
              <w:marLeft w:val="0"/>
              <w:marRight w:val="0"/>
              <w:marTop w:val="0"/>
              <w:marBottom w:val="0"/>
              <w:divBdr>
                <w:top w:val="none" w:sz="0" w:space="0" w:color="auto"/>
                <w:left w:val="none" w:sz="0" w:space="0" w:color="auto"/>
                <w:bottom w:val="none" w:sz="0" w:space="0" w:color="auto"/>
                <w:right w:val="none" w:sz="0" w:space="0" w:color="auto"/>
              </w:divBdr>
            </w:div>
          </w:divsChild>
        </w:div>
        <w:div w:id="1953827517">
          <w:marLeft w:val="0"/>
          <w:marRight w:val="0"/>
          <w:marTop w:val="0"/>
          <w:marBottom w:val="0"/>
          <w:divBdr>
            <w:top w:val="none" w:sz="0" w:space="0" w:color="auto"/>
            <w:left w:val="none" w:sz="0" w:space="0" w:color="auto"/>
            <w:bottom w:val="none" w:sz="0" w:space="0" w:color="auto"/>
            <w:right w:val="none" w:sz="0" w:space="0" w:color="auto"/>
          </w:divBdr>
          <w:divsChild>
            <w:div w:id="80762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692306">
      <w:bodyDiv w:val="1"/>
      <w:marLeft w:val="0"/>
      <w:marRight w:val="0"/>
      <w:marTop w:val="0"/>
      <w:marBottom w:val="0"/>
      <w:divBdr>
        <w:top w:val="none" w:sz="0" w:space="0" w:color="auto"/>
        <w:left w:val="none" w:sz="0" w:space="0" w:color="auto"/>
        <w:bottom w:val="none" w:sz="0" w:space="0" w:color="auto"/>
        <w:right w:val="none" w:sz="0" w:space="0" w:color="auto"/>
      </w:divBdr>
      <w:divsChild>
        <w:div w:id="1410228023">
          <w:marLeft w:val="0"/>
          <w:marRight w:val="0"/>
          <w:marTop w:val="0"/>
          <w:marBottom w:val="0"/>
          <w:divBdr>
            <w:top w:val="none" w:sz="0" w:space="0" w:color="auto"/>
            <w:left w:val="none" w:sz="0" w:space="0" w:color="auto"/>
            <w:bottom w:val="none" w:sz="0" w:space="0" w:color="auto"/>
            <w:right w:val="none" w:sz="0" w:space="0" w:color="auto"/>
          </w:divBdr>
          <w:divsChild>
            <w:div w:id="171542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137821">
      <w:bodyDiv w:val="1"/>
      <w:marLeft w:val="0"/>
      <w:marRight w:val="0"/>
      <w:marTop w:val="0"/>
      <w:marBottom w:val="0"/>
      <w:divBdr>
        <w:top w:val="none" w:sz="0" w:space="0" w:color="auto"/>
        <w:left w:val="none" w:sz="0" w:space="0" w:color="auto"/>
        <w:bottom w:val="none" w:sz="0" w:space="0" w:color="auto"/>
        <w:right w:val="none" w:sz="0" w:space="0" w:color="auto"/>
      </w:divBdr>
      <w:divsChild>
        <w:div w:id="853424756">
          <w:marLeft w:val="0"/>
          <w:marRight w:val="0"/>
          <w:marTop w:val="0"/>
          <w:marBottom w:val="0"/>
          <w:divBdr>
            <w:top w:val="none" w:sz="0" w:space="0" w:color="auto"/>
            <w:left w:val="none" w:sz="0" w:space="0" w:color="auto"/>
            <w:bottom w:val="none" w:sz="0" w:space="0" w:color="auto"/>
            <w:right w:val="none" w:sz="0" w:space="0" w:color="auto"/>
          </w:divBdr>
          <w:divsChild>
            <w:div w:id="10809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83826">
      <w:bodyDiv w:val="1"/>
      <w:marLeft w:val="0"/>
      <w:marRight w:val="0"/>
      <w:marTop w:val="0"/>
      <w:marBottom w:val="0"/>
      <w:divBdr>
        <w:top w:val="none" w:sz="0" w:space="0" w:color="auto"/>
        <w:left w:val="none" w:sz="0" w:space="0" w:color="auto"/>
        <w:bottom w:val="none" w:sz="0" w:space="0" w:color="auto"/>
        <w:right w:val="none" w:sz="0" w:space="0" w:color="auto"/>
      </w:divBdr>
    </w:div>
    <w:div w:id="609819310">
      <w:bodyDiv w:val="1"/>
      <w:marLeft w:val="0"/>
      <w:marRight w:val="0"/>
      <w:marTop w:val="0"/>
      <w:marBottom w:val="0"/>
      <w:divBdr>
        <w:top w:val="none" w:sz="0" w:space="0" w:color="auto"/>
        <w:left w:val="none" w:sz="0" w:space="0" w:color="auto"/>
        <w:bottom w:val="none" w:sz="0" w:space="0" w:color="auto"/>
        <w:right w:val="none" w:sz="0" w:space="0" w:color="auto"/>
      </w:divBdr>
    </w:div>
    <w:div w:id="616373513">
      <w:bodyDiv w:val="1"/>
      <w:marLeft w:val="0"/>
      <w:marRight w:val="0"/>
      <w:marTop w:val="0"/>
      <w:marBottom w:val="0"/>
      <w:divBdr>
        <w:top w:val="none" w:sz="0" w:space="0" w:color="auto"/>
        <w:left w:val="none" w:sz="0" w:space="0" w:color="auto"/>
        <w:bottom w:val="none" w:sz="0" w:space="0" w:color="auto"/>
        <w:right w:val="none" w:sz="0" w:space="0" w:color="auto"/>
      </w:divBdr>
    </w:div>
    <w:div w:id="780340215">
      <w:bodyDiv w:val="1"/>
      <w:marLeft w:val="0"/>
      <w:marRight w:val="0"/>
      <w:marTop w:val="0"/>
      <w:marBottom w:val="0"/>
      <w:divBdr>
        <w:top w:val="none" w:sz="0" w:space="0" w:color="auto"/>
        <w:left w:val="none" w:sz="0" w:space="0" w:color="auto"/>
        <w:bottom w:val="none" w:sz="0" w:space="0" w:color="auto"/>
        <w:right w:val="none" w:sz="0" w:space="0" w:color="auto"/>
      </w:divBdr>
    </w:div>
    <w:div w:id="795175135">
      <w:bodyDiv w:val="1"/>
      <w:marLeft w:val="0"/>
      <w:marRight w:val="0"/>
      <w:marTop w:val="0"/>
      <w:marBottom w:val="0"/>
      <w:divBdr>
        <w:top w:val="none" w:sz="0" w:space="0" w:color="auto"/>
        <w:left w:val="none" w:sz="0" w:space="0" w:color="auto"/>
        <w:bottom w:val="none" w:sz="0" w:space="0" w:color="auto"/>
        <w:right w:val="none" w:sz="0" w:space="0" w:color="auto"/>
      </w:divBdr>
    </w:div>
    <w:div w:id="890965605">
      <w:bodyDiv w:val="1"/>
      <w:marLeft w:val="0"/>
      <w:marRight w:val="0"/>
      <w:marTop w:val="0"/>
      <w:marBottom w:val="0"/>
      <w:divBdr>
        <w:top w:val="none" w:sz="0" w:space="0" w:color="auto"/>
        <w:left w:val="none" w:sz="0" w:space="0" w:color="auto"/>
        <w:bottom w:val="none" w:sz="0" w:space="0" w:color="auto"/>
        <w:right w:val="none" w:sz="0" w:space="0" w:color="auto"/>
      </w:divBdr>
    </w:div>
    <w:div w:id="1022973191">
      <w:bodyDiv w:val="1"/>
      <w:marLeft w:val="0"/>
      <w:marRight w:val="0"/>
      <w:marTop w:val="0"/>
      <w:marBottom w:val="0"/>
      <w:divBdr>
        <w:top w:val="none" w:sz="0" w:space="0" w:color="auto"/>
        <w:left w:val="none" w:sz="0" w:space="0" w:color="auto"/>
        <w:bottom w:val="none" w:sz="0" w:space="0" w:color="auto"/>
        <w:right w:val="none" w:sz="0" w:space="0" w:color="auto"/>
      </w:divBdr>
    </w:div>
    <w:div w:id="1053433083">
      <w:bodyDiv w:val="1"/>
      <w:marLeft w:val="0"/>
      <w:marRight w:val="0"/>
      <w:marTop w:val="0"/>
      <w:marBottom w:val="0"/>
      <w:divBdr>
        <w:top w:val="none" w:sz="0" w:space="0" w:color="auto"/>
        <w:left w:val="none" w:sz="0" w:space="0" w:color="auto"/>
        <w:bottom w:val="none" w:sz="0" w:space="0" w:color="auto"/>
        <w:right w:val="none" w:sz="0" w:space="0" w:color="auto"/>
      </w:divBdr>
    </w:div>
    <w:div w:id="1109080625">
      <w:bodyDiv w:val="1"/>
      <w:marLeft w:val="0"/>
      <w:marRight w:val="0"/>
      <w:marTop w:val="0"/>
      <w:marBottom w:val="0"/>
      <w:divBdr>
        <w:top w:val="none" w:sz="0" w:space="0" w:color="auto"/>
        <w:left w:val="none" w:sz="0" w:space="0" w:color="auto"/>
        <w:bottom w:val="none" w:sz="0" w:space="0" w:color="auto"/>
        <w:right w:val="none" w:sz="0" w:space="0" w:color="auto"/>
      </w:divBdr>
      <w:divsChild>
        <w:div w:id="183322928">
          <w:marLeft w:val="0"/>
          <w:marRight w:val="0"/>
          <w:marTop w:val="0"/>
          <w:marBottom w:val="0"/>
          <w:divBdr>
            <w:top w:val="none" w:sz="0" w:space="0" w:color="auto"/>
            <w:left w:val="none" w:sz="0" w:space="0" w:color="auto"/>
            <w:bottom w:val="none" w:sz="0" w:space="0" w:color="auto"/>
            <w:right w:val="none" w:sz="0" w:space="0" w:color="auto"/>
          </w:divBdr>
          <w:divsChild>
            <w:div w:id="1354262002">
              <w:marLeft w:val="0"/>
              <w:marRight w:val="0"/>
              <w:marTop w:val="0"/>
              <w:marBottom w:val="0"/>
              <w:divBdr>
                <w:top w:val="none" w:sz="0" w:space="0" w:color="auto"/>
                <w:left w:val="none" w:sz="0" w:space="0" w:color="auto"/>
                <w:bottom w:val="none" w:sz="0" w:space="0" w:color="auto"/>
                <w:right w:val="none" w:sz="0" w:space="0" w:color="auto"/>
              </w:divBdr>
            </w:div>
          </w:divsChild>
        </w:div>
        <w:div w:id="1590891198">
          <w:marLeft w:val="0"/>
          <w:marRight w:val="0"/>
          <w:marTop w:val="0"/>
          <w:marBottom w:val="0"/>
          <w:divBdr>
            <w:top w:val="none" w:sz="0" w:space="0" w:color="auto"/>
            <w:left w:val="none" w:sz="0" w:space="0" w:color="auto"/>
            <w:bottom w:val="none" w:sz="0" w:space="0" w:color="auto"/>
            <w:right w:val="none" w:sz="0" w:space="0" w:color="auto"/>
          </w:divBdr>
          <w:divsChild>
            <w:div w:id="1631015360">
              <w:marLeft w:val="0"/>
              <w:marRight w:val="0"/>
              <w:marTop w:val="0"/>
              <w:marBottom w:val="0"/>
              <w:divBdr>
                <w:top w:val="none" w:sz="0" w:space="0" w:color="auto"/>
                <w:left w:val="none" w:sz="0" w:space="0" w:color="auto"/>
                <w:bottom w:val="none" w:sz="0" w:space="0" w:color="auto"/>
                <w:right w:val="none" w:sz="0" w:space="0" w:color="auto"/>
              </w:divBdr>
            </w:div>
          </w:divsChild>
        </w:div>
        <w:div w:id="10764280">
          <w:marLeft w:val="0"/>
          <w:marRight w:val="0"/>
          <w:marTop w:val="0"/>
          <w:marBottom w:val="0"/>
          <w:divBdr>
            <w:top w:val="none" w:sz="0" w:space="0" w:color="auto"/>
            <w:left w:val="none" w:sz="0" w:space="0" w:color="auto"/>
            <w:bottom w:val="none" w:sz="0" w:space="0" w:color="auto"/>
            <w:right w:val="none" w:sz="0" w:space="0" w:color="auto"/>
          </w:divBdr>
          <w:divsChild>
            <w:div w:id="217520286">
              <w:marLeft w:val="0"/>
              <w:marRight w:val="0"/>
              <w:marTop w:val="0"/>
              <w:marBottom w:val="0"/>
              <w:divBdr>
                <w:top w:val="none" w:sz="0" w:space="0" w:color="auto"/>
                <w:left w:val="none" w:sz="0" w:space="0" w:color="auto"/>
                <w:bottom w:val="none" w:sz="0" w:space="0" w:color="auto"/>
                <w:right w:val="none" w:sz="0" w:space="0" w:color="auto"/>
              </w:divBdr>
            </w:div>
          </w:divsChild>
        </w:div>
        <w:div w:id="1335768550">
          <w:marLeft w:val="0"/>
          <w:marRight w:val="0"/>
          <w:marTop w:val="0"/>
          <w:marBottom w:val="0"/>
          <w:divBdr>
            <w:top w:val="none" w:sz="0" w:space="0" w:color="auto"/>
            <w:left w:val="none" w:sz="0" w:space="0" w:color="auto"/>
            <w:bottom w:val="none" w:sz="0" w:space="0" w:color="auto"/>
            <w:right w:val="none" w:sz="0" w:space="0" w:color="auto"/>
          </w:divBdr>
          <w:divsChild>
            <w:div w:id="5988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7035">
      <w:bodyDiv w:val="1"/>
      <w:marLeft w:val="0"/>
      <w:marRight w:val="0"/>
      <w:marTop w:val="0"/>
      <w:marBottom w:val="0"/>
      <w:divBdr>
        <w:top w:val="none" w:sz="0" w:space="0" w:color="auto"/>
        <w:left w:val="none" w:sz="0" w:space="0" w:color="auto"/>
        <w:bottom w:val="none" w:sz="0" w:space="0" w:color="auto"/>
        <w:right w:val="none" w:sz="0" w:space="0" w:color="auto"/>
      </w:divBdr>
    </w:div>
    <w:div w:id="1200898802">
      <w:bodyDiv w:val="1"/>
      <w:marLeft w:val="0"/>
      <w:marRight w:val="0"/>
      <w:marTop w:val="0"/>
      <w:marBottom w:val="0"/>
      <w:divBdr>
        <w:top w:val="none" w:sz="0" w:space="0" w:color="auto"/>
        <w:left w:val="none" w:sz="0" w:space="0" w:color="auto"/>
        <w:bottom w:val="none" w:sz="0" w:space="0" w:color="auto"/>
        <w:right w:val="none" w:sz="0" w:space="0" w:color="auto"/>
      </w:divBdr>
    </w:div>
    <w:div w:id="1201629488">
      <w:bodyDiv w:val="1"/>
      <w:marLeft w:val="0"/>
      <w:marRight w:val="0"/>
      <w:marTop w:val="0"/>
      <w:marBottom w:val="0"/>
      <w:divBdr>
        <w:top w:val="none" w:sz="0" w:space="0" w:color="auto"/>
        <w:left w:val="none" w:sz="0" w:space="0" w:color="auto"/>
        <w:bottom w:val="none" w:sz="0" w:space="0" w:color="auto"/>
        <w:right w:val="none" w:sz="0" w:space="0" w:color="auto"/>
      </w:divBdr>
    </w:div>
    <w:div w:id="1230964136">
      <w:bodyDiv w:val="1"/>
      <w:marLeft w:val="0"/>
      <w:marRight w:val="0"/>
      <w:marTop w:val="0"/>
      <w:marBottom w:val="0"/>
      <w:divBdr>
        <w:top w:val="none" w:sz="0" w:space="0" w:color="auto"/>
        <w:left w:val="none" w:sz="0" w:space="0" w:color="auto"/>
        <w:bottom w:val="none" w:sz="0" w:space="0" w:color="auto"/>
        <w:right w:val="none" w:sz="0" w:space="0" w:color="auto"/>
      </w:divBdr>
      <w:divsChild>
        <w:div w:id="229580955">
          <w:marLeft w:val="0"/>
          <w:marRight w:val="0"/>
          <w:marTop w:val="0"/>
          <w:marBottom w:val="0"/>
          <w:divBdr>
            <w:top w:val="none" w:sz="0" w:space="0" w:color="auto"/>
            <w:left w:val="none" w:sz="0" w:space="0" w:color="auto"/>
            <w:bottom w:val="none" w:sz="0" w:space="0" w:color="auto"/>
            <w:right w:val="none" w:sz="0" w:space="0" w:color="auto"/>
          </w:divBdr>
          <w:divsChild>
            <w:div w:id="1805613452">
              <w:marLeft w:val="0"/>
              <w:marRight w:val="0"/>
              <w:marTop w:val="0"/>
              <w:marBottom w:val="0"/>
              <w:divBdr>
                <w:top w:val="none" w:sz="0" w:space="0" w:color="auto"/>
                <w:left w:val="none" w:sz="0" w:space="0" w:color="auto"/>
                <w:bottom w:val="none" w:sz="0" w:space="0" w:color="auto"/>
                <w:right w:val="none" w:sz="0" w:space="0" w:color="auto"/>
              </w:divBdr>
            </w:div>
          </w:divsChild>
        </w:div>
        <w:div w:id="1409502235">
          <w:marLeft w:val="0"/>
          <w:marRight w:val="0"/>
          <w:marTop w:val="0"/>
          <w:marBottom w:val="0"/>
          <w:divBdr>
            <w:top w:val="none" w:sz="0" w:space="0" w:color="auto"/>
            <w:left w:val="none" w:sz="0" w:space="0" w:color="auto"/>
            <w:bottom w:val="none" w:sz="0" w:space="0" w:color="auto"/>
            <w:right w:val="none" w:sz="0" w:space="0" w:color="auto"/>
          </w:divBdr>
          <w:divsChild>
            <w:div w:id="2002730778">
              <w:marLeft w:val="0"/>
              <w:marRight w:val="0"/>
              <w:marTop w:val="0"/>
              <w:marBottom w:val="0"/>
              <w:divBdr>
                <w:top w:val="none" w:sz="0" w:space="0" w:color="auto"/>
                <w:left w:val="none" w:sz="0" w:space="0" w:color="auto"/>
                <w:bottom w:val="none" w:sz="0" w:space="0" w:color="auto"/>
                <w:right w:val="none" w:sz="0" w:space="0" w:color="auto"/>
              </w:divBdr>
            </w:div>
          </w:divsChild>
        </w:div>
        <w:div w:id="935598077">
          <w:marLeft w:val="0"/>
          <w:marRight w:val="0"/>
          <w:marTop w:val="0"/>
          <w:marBottom w:val="0"/>
          <w:divBdr>
            <w:top w:val="none" w:sz="0" w:space="0" w:color="auto"/>
            <w:left w:val="none" w:sz="0" w:space="0" w:color="auto"/>
            <w:bottom w:val="none" w:sz="0" w:space="0" w:color="auto"/>
            <w:right w:val="none" w:sz="0" w:space="0" w:color="auto"/>
          </w:divBdr>
          <w:divsChild>
            <w:div w:id="1347172461">
              <w:marLeft w:val="0"/>
              <w:marRight w:val="0"/>
              <w:marTop w:val="0"/>
              <w:marBottom w:val="0"/>
              <w:divBdr>
                <w:top w:val="none" w:sz="0" w:space="0" w:color="auto"/>
                <w:left w:val="none" w:sz="0" w:space="0" w:color="auto"/>
                <w:bottom w:val="none" w:sz="0" w:space="0" w:color="auto"/>
                <w:right w:val="none" w:sz="0" w:space="0" w:color="auto"/>
              </w:divBdr>
            </w:div>
          </w:divsChild>
        </w:div>
        <w:div w:id="498807771">
          <w:marLeft w:val="0"/>
          <w:marRight w:val="0"/>
          <w:marTop w:val="0"/>
          <w:marBottom w:val="0"/>
          <w:divBdr>
            <w:top w:val="none" w:sz="0" w:space="0" w:color="auto"/>
            <w:left w:val="none" w:sz="0" w:space="0" w:color="auto"/>
            <w:bottom w:val="none" w:sz="0" w:space="0" w:color="auto"/>
            <w:right w:val="none" w:sz="0" w:space="0" w:color="auto"/>
          </w:divBdr>
          <w:divsChild>
            <w:div w:id="1482425335">
              <w:marLeft w:val="0"/>
              <w:marRight w:val="0"/>
              <w:marTop w:val="0"/>
              <w:marBottom w:val="0"/>
              <w:divBdr>
                <w:top w:val="none" w:sz="0" w:space="0" w:color="auto"/>
                <w:left w:val="none" w:sz="0" w:space="0" w:color="auto"/>
                <w:bottom w:val="none" w:sz="0" w:space="0" w:color="auto"/>
                <w:right w:val="none" w:sz="0" w:space="0" w:color="auto"/>
              </w:divBdr>
            </w:div>
          </w:divsChild>
        </w:div>
        <w:div w:id="1150294682">
          <w:marLeft w:val="0"/>
          <w:marRight w:val="0"/>
          <w:marTop w:val="0"/>
          <w:marBottom w:val="0"/>
          <w:divBdr>
            <w:top w:val="none" w:sz="0" w:space="0" w:color="auto"/>
            <w:left w:val="none" w:sz="0" w:space="0" w:color="auto"/>
            <w:bottom w:val="none" w:sz="0" w:space="0" w:color="auto"/>
            <w:right w:val="none" w:sz="0" w:space="0" w:color="auto"/>
          </w:divBdr>
          <w:divsChild>
            <w:div w:id="1696298638">
              <w:marLeft w:val="0"/>
              <w:marRight w:val="0"/>
              <w:marTop w:val="0"/>
              <w:marBottom w:val="0"/>
              <w:divBdr>
                <w:top w:val="none" w:sz="0" w:space="0" w:color="auto"/>
                <w:left w:val="none" w:sz="0" w:space="0" w:color="auto"/>
                <w:bottom w:val="none" w:sz="0" w:space="0" w:color="auto"/>
                <w:right w:val="none" w:sz="0" w:space="0" w:color="auto"/>
              </w:divBdr>
            </w:div>
          </w:divsChild>
        </w:div>
        <w:div w:id="1467158548">
          <w:marLeft w:val="0"/>
          <w:marRight w:val="0"/>
          <w:marTop w:val="0"/>
          <w:marBottom w:val="0"/>
          <w:divBdr>
            <w:top w:val="none" w:sz="0" w:space="0" w:color="auto"/>
            <w:left w:val="none" w:sz="0" w:space="0" w:color="auto"/>
            <w:bottom w:val="none" w:sz="0" w:space="0" w:color="auto"/>
            <w:right w:val="none" w:sz="0" w:space="0" w:color="auto"/>
          </w:divBdr>
          <w:divsChild>
            <w:div w:id="23351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9254">
      <w:bodyDiv w:val="1"/>
      <w:marLeft w:val="0"/>
      <w:marRight w:val="0"/>
      <w:marTop w:val="0"/>
      <w:marBottom w:val="0"/>
      <w:divBdr>
        <w:top w:val="none" w:sz="0" w:space="0" w:color="auto"/>
        <w:left w:val="none" w:sz="0" w:space="0" w:color="auto"/>
        <w:bottom w:val="none" w:sz="0" w:space="0" w:color="auto"/>
        <w:right w:val="none" w:sz="0" w:space="0" w:color="auto"/>
      </w:divBdr>
    </w:div>
    <w:div w:id="1272976123">
      <w:bodyDiv w:val="1"/>
      <w:marLeft w:val="0"/>
      <w:marRight w:val="0"/>
      <w:marTop w:val="0"/>
      <w:marBottom w:val="0"/>
      <w:divBdr>
        <w:top w:val="none" w:sz="0" w:space="0" w:color="auto"/>
        <w:left w:val="none" w:sz="0" w:space="0" w:color="auto"/>
        <w:bottom w:val="none" w:sz="0" w:space="0" w:color="auto"/>
        <w:right w:val="none" w:sz="0" w:space="0" w:color="auto"/>
      </w:divBdr>
    </w:div>
    <w:div w:id="1348752099">
      <w:bodyDiv w:val="1"/>
      <w:marLeft w:val="0"/>
      <w:marRight w:val="0"/>
      <w:marTop w:val="0"/>
      <w:marBottom w:val="0"/>
      <w:divBdr>
        <w:top w:val="none" w:sz="0" w:space="0" w:color="auto"/>
        <w:left w:val="none" w:sz="0" w:space="0" w:color="auto"/>
        <w:bottom w:val="none" w:sz="0" w:space="0" w:color="auto"/>
        <w:right w:val="none" w:sz="0" w:space="0" w:color="auto"/>
      </w:divBdr>
    </w:div>
    <w:div w:id="1475561865">
      <w:bodyDiv w:val="1"/>
      <w:marLeft w:val="0"/>
      <w:marRight w:val="0"/>
      <w:marTop w:val="0"/>
      <w:marBottom w:val="0"/>
      <w:divBdr>
        <w:top w:val="none" w:sz="0" w:space="0" w:color="auto"/>
        <w:left w:val="none" w:sz="0" w:space="0" w:color="auto"/>
        <w:bottom w:val="none" w:sz="0" w:space="0" w:color="auto"/>
        <w:right w:val="none" w:sz="0" w:space="0" w:color="auto"/>
      </w:divBdr>
      <w:divsChild>
        <w:div w:id="1177184742">
          <w:marLeft w:val="0"/>
          <w:marRight w:val="0"/>
          <w:marTop w:val="0"/>
          <w:marBottom w:val="0"/>
          <w:divBdr>
            <w:top w:val="none" w:sz="0" w:space="0" w:color="auto"/>
            <w:left w:val="none" w:sz="0" w:space="0" w:color="auto"/>
            <w:bottom w:val="none" w:sz="0" w:space="0" w:color="auto"/>
            <w:right w:val="none" w:sz="0" w:space="0" w:color="auto"/>
          </w:divBdr>
          <w:divsChild>
            <w:div w:id="1331643265">
              <w:marLeft w:val="0"/>
              <w:marRight w:val="0"/>
              <w:marTop w:val="0"/>
              <w:marBottom w:val="0"/>
              <w:divBdr>
                <w:top w:val="none" w:sz="0" w:space="0" w:color="auto"/>
                <w:left w:val="none" w:sz="0" w:space="0" w:color="auto"/>
                <w:bottom w:val="none" w:sz="0" w:space="0" w:color="auto"/>
                <w:right w:val="none" w:sz="0" w:space="0" w:color="auto"/>
              </w:divBdr>
            </w:div>
          </w:divsChild>
        </w:div>
        <w:div w:id="1017266924">
          <w:marLeft w:val="0"/>
          <w:marRight w:val="0"/>
          <w:marTop w:val="0"/>
          <w:marBottom w:val="0"/>
          <w:divBdr>
            <w:top w:val="none" w:sz="0" w:space="0" w:color="auto"/>
            <w:left w:val="none" w:sz="0" w:space="0" w:color="auto"/>
            <w:bottom w:val="none" w:sz="0" w:space="0" w:color="auto"/>
            <w:right w:val="none" w:sz="0" w:space="0" w:color="auto"/>
          </w:divBdr>
          <w:divsChild>
            <w:div w:id="1195190830">
              <w:marLeft w:val="0"/>
              <w:marRight w:val="0"/>
              <w:marTop w:val="0"/>
              <w:marBottom w:val="0"/>
              <w:divBdr>
                <w:top w:val="none" w:sz="0" w:space="0" w:color="auto"/>
                <w:left w:val="none" w:sz="0" w:space="0" w:color="auto"/>
                <w:bottom w:val="none" w:sz="0" w:space="0" w:color="auto"/>
                <w:right w:val="none" w:sz="0" w:space="0" w:color="auto"/>
              </w:divBdr>
            </w:div>
          </w:divsChild>
        </w:div>
        <w:div w:id="1756240930">
          <w:marLeft w:val="0"/>
          <w:marRight w:val="0"/>
          <w:marTop w:val="0"/>
          <w:marBottom w:val="0"/>
          <w:divBdr>
            <w:top w:val="none" w:sz="0" w:space="0" w:color="auto"/>
            <w:left w:val="none" w:sz="0" w:space="0" w:color="auto"/>
            <w:bottom w:val="none" w:sz="0" w:space="0" w:color="auto"/>
            <w:right w:val="none" w:sz="0" w:space="0" w:color="auto"/>
          </w:divBdr>
          <w:divsChild>
            <w:div w:id="1780296740">
              <w:marLeft w:val="0"/>
              <w:marRight w:val="0"/>
              <w:marTop w:val="0"/>
              <w:marBottom w:val="0"/>
              <w:divBdr>
                <w:top w:val="none" w:sz="0" w:space="0" w:color="auto"/>
                <w:left w:val="none" w:sz="0" w:space="0" w:color="auto"/>
                <w:bottom w:val="none" w:sz="0" w:space="0" w:color="auto"/>
                <w:right w:val="none" w:sz="0" w:space="0" w:color="auto"/>
              </w:divBdr>
            </w:div>
          </w:divsChild>
        </w:div>
        <w:div w:id="24866171">
          <w:marLeft w:val="0"/>
          <w:marRight w:val="0"/>
          <w:marTop w:val="0"/>
          <w:marBottom w:val="0"/>
          <w:divBdr>
            <w:top w:val="none" w:sz="0" w:space="0" w:color="auto"/>
            <w:left w:val="none" w:sz="0" w:space="0" w:color="auto"/>
            <w:bottom w:val="none" w:sz="0" w:space="0" w:color="auto"/>
            <w:right w:val="none" w:sz="0" w:space="0" w:color="auto"/>
          </w:divBdr>
          <w:divsChild>
            <w:div w:id="16099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78940">
      <w:bodyDiv w:val="1"/>
      <w:marLeft w:val="0"/>
      <w:marRight w:val="0"/>
      <w:marTop w:val="0"/>
      <w:marBottom w:val="0"/>
      <w:divBdr>
        <w:top w:val="none" w:sz="0" w:space="0" w:color="auto"/>
        <w:left w:val="none" w:sz="0" w:space="0" w:color="auto"/>
        <w:bottom w:val="none" w:sz="0" w:space="0" w:color="auto"/>
        <w:right w:val="none" w:sz="0" w:space="0" w:color="auto"/>
      </w:divBdr>
      <w:divsChild>
        <w:div w:id="98335040">
          <w:marLeft w:val="0"/>
          <w:marRight w:val="0"/>
          <w:marTop w:val="0"/>
          <w:marBottom w:val="0"/>
          <w:divBdr>
            <w:top w:val="none" w:sz="0" w:space="0" w:color="auto"/>
            <w:left w:val="none" w:sz="0" w:space="0" w:color="auto"/>
            <w:bottom w:val="none" w:sz="0" w:space="0" w:color="auto"/>
            <w:right w:val="none" w:sz="0" w:space="0" w:color="auto"/>
          </w:divBdr>
          <w:divsChild>
            <w:div w:id="533618631">
              <w:marLeft w:val="0"/>
              <w:marRight w:val="0"/>
              <w:marTop w:val="0"/>
              <w:marBottom w:val="0"/>
              <w:divBdr>
                <w:top w:val="none" w:sz="0" w:space="0" w:color="auto"/>
                <w:left w:val="none" w:sz="0" w:space="0" w:color="auto"/>
                <w:bottom w:val="none" w:sz="0" w:space="0" w:color="auto"/>
                <w:right w:val="none" w:sz="0" w:space="0" w:color="auto"/>
              </w:divBdr>
            </w:div>
          </w:divsChild>
        </w:div>
        <w:div w:id="24596515">
          <w:marLeft w:val="0"/>
          <w:marRight w:val="0"/>
          <w:marTop w:val="0"/>
          <w:marBottom w:val="0"/>
          <w:divBdr>
            <w:top w:val="none" w:sz="0" w:space="0" w:color="auto"/>
            <w:left w:val="none" w:sz="0" w:space="0" w:color="auto"/>
            <w:bottom w:val="none" w:sz="0" w:space="0" w:color="auto"/>
            <w:right w:val="none" w:sz="0" w:space="0" w:color="auto"/>
          </w:divBdr>
          <w:divsChild>
            <w:div w:id="658339935">
              <w:marLeft w:val="0"/>
              <w:marRight w:val="0"/>
              <w:marTop w:val="0"/>
              <w:marBottom w:val="0"/>
              <w:divBdr>
                <w:top w:val="none" w:sz="0" w:space="0" w:color="auto"/>
                <w:left w:val="none" w:sz="0" w:space="0" w:color="auto"/>
                <w:bottom w:val="none" w:sz="0" w:space="0" w:color="auto"/>
                <w:right w:val="none" w:sz="0" w:space="0" w:color="auto"/>
              </w:divBdr>
            </w:div>
          </w:divsChild>
        </w:div>
        <w:div w:id="1473404524">
          <w:marLeft w:val="0"/>
          <w:marRight w:val="0"/>
          <w:marTop w:val="0"/>
          <w:marBottom w:val="0"/>
          <w:divBdr>
            <w:top w:val="none" w:sz="0" w:space="0" w:color="auto"/>
            <w:left w:val="none" w:sz="0" w:space="0" w:color="auto"/>
            <w:bottom w:val="none" w:sz="0" w:space="0" w:color="auto"/>
            <w:right w:val="none" w:sz="0" w:space="0" w:color="auto"/>
          </w:divBdr>
          <w:divsChild>
            <w:div w:id="1692955088">
              <w:marLeft w:val="0"/>
              <w:marRight w:val="0"/>
              <w:marTop w:val="0"/>
              <w:marBottom w:val="0"/>
              <w:divBdr>
                <w:top w:val="none" w:sz="0" w:space="0" w:color="auto"/>
                <w:left w:val="none" w:sz="0" w:space="0" w:color="auto"/>
                <w:bottom w:val="none" w:sz="0" w:space="0" w:color="auto"/>
                <w:right w:val="none" w:sz="0" w:space="0" w:color="auto"/>
              </w:divBdr>
            </w:div>
          </w:divsChild>
        </w:div>
        <w:div w:id="714933207">
          <w:marLeft w:val="0"/>
          <w:marRight w:val="0"/>
          <w:marTop w:val="0"/>
          <w:marBottom w:val="0"/>
          <w:divBdr>
            <w:top w:val="none" w:sz="0" w:space="0" w:color="auto"/>
            <w:left w:val="none" w:sz="0" w:space="0" w:color="auto"/>
            <w:bottom w:val="none" w:sz="0" w:space="0" w:color="auto"/>
            <w:right w:val="none" w:sz="0" w:space="0" w:color="auto"/>
          </w:divBdr>
          <w:divsChild>
            <w:div w:id="1756975868">
              <w:marLeft w:val="0"/>
              <w:marRight w:val="0"/>
              <w:marTop w:val="0"/>
              <w:marBottom w:val="0"/>
              <w:divBdr>
                <w:top w:val="none" w:sz="0" w:space="0" w:color="auto"/>
                <w:left w:val="none" w:sz="0" w:space="0" w:color="auto"/>
                <w:bottom w:val="none" w:sz="0" w:space="0" w:color="auto"/>
                <w:right w:val="none" w:sz="0" w:space="0" w:color="auto"/>
              </w:divBdr>
            </w:div>
          </w:divsChild>
        </w:div>
        <w:div w:id="1024405137">
          <w:marLeft w:val="0"/>
          <w:marRight w:val="0"/>
          <w:marTop w:val="0"/>
          <w:marBottom w:val="0"/>
          <w:divBdr>
            <w:top w:val="none" w:sz="0" w:space="0" w:color="auto"/>
            <w:left w:val="none" w:sz="0" w:space="0" w:color="auto"/>
            <w:bottom w:val="none" w:sz="0" w:space="0" w:color="auto"/>
            <w:right w:val="none" w:sz="0" w:space="0" w:color="auto"/>
          </w:divBdr>
          <w:divsChild>
            <w:div w:id="1585139035">
              <w:marLeft w:val="0"/>
              <w:marRight w:val="0"/>
              <w:marTop w:val="0"/>
              <w:marBottom w:val="0"/>
              <w:divBdr>
                <w:top w:val="none" w:sz="0" w:space="0" w:color="auto"/>
                <w:left w:val="none" w:sz="0" w:space="0" w:color="auto"/>
                <w:bottom w:val="none" w:sz="0" w:space="0" w:color="auto"/>
                <w:right w:val="none" w:sz="0" w:space="0" w:color="auto"/>
              </w:divBdr>
            </w:div>
          </w:divsChild>
        </w:div>
        <w:div w:id="1497959312">
          <w:marLeft w:val="0"/>
          <w:marRight w:val="0"/>
          <w:marTop w:val="0"/>
          <w:marBottom w:val="0"/>
          <w:divBdr>
            <w:top w:val="none" w:sz="0" w:space="0" w:color="auto"/>
            <w:left w:val="none" w:sz="0" w:space="0" w:color="auto"/>
            <w:bottom w:val="none" w:sz="0" w:space="0" w:color="auto"/>
            <w:right w:val="none" w:sz="0" w:space="0" w:color="auto"/>
          </w:divBdr>
          <w:divsChild>
            <w:div w:id="209277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261527">
      <w:bodyDiv w:val="1"/>
      <w:marLeft w:val="0"/>
      <w:marRight w:val="0"/>
      <w:marTop w:val="0"/>
      <w:marBottom w:val="0"/>
      <w:divBdr>
        <w:top w:val="none" w:sz="0" w:space="0" w:color="auto"/>
        <w:left w:val="none" w:sz="0" w:space="0" w:color="auto"/>
        <w:bottom w:val="none" w:sz="0" w:space="0" w:color="auto"/>
        <w:right w:val="none" w:sz="0" w:space="0" w:color="auto"/>
      </w:divBdr>
    </w:div>
    <w:div w:id="1653631781">
      <w:bodyDiv w:val="1"/>
      <w:marLeft w:val="0"/>
      <w:marRight w:val="0"/>
      <w:marTop w:val="0"/>
      <w:marBottom w:val="0"/>
      <w:divBdr>
        <w:top w:val="none" w:sz="0" w:space="0" w:color="auto"/>
        <w:left w:val="none" w:sz="0" w:space="0" w:color="auto"/>
        <w:bottom w:val="none" w:sz="0" w:space="0" w:color="auto"/>
        <w:right w:val="none" w:sz="0" w:space="0" w:color="auto"/>
      </w:divBdr>
      <w:divsChild>
        <w:div w:id="1183200922">
          <w:marLeft w:val="0"/>
          <w:marRight w:val="0"/>
          <w:marTop w:val="0"/>
          <w:marBottom w:val="0"/>
          <w:divBdr>
            <w:top w:val="none" w:sz="0" w:space="0" w:color="auto"/>
            <w:left w:val="none" w:sz="0" w:space="0" w:color="auto"/>
            <w:bottom w:val="none" w:sz="0" w:space="0" w:color="auto"/>
            <w:right w:val="none" w:sz="0" w:space="0" w:color="auto"/>
          </w:divBdr>
          <w:divsChild>
            <w:div w:id="566961456">
              <w:marLeft w:val="0"/>
              <w:marRight w:val="0"/>
              <w:marTop w:val="0"/>
              <w:marBottom w:val="0"/>
              <w:divBdr>
                <w:top w:val="none" w:sz="0" w:space="0" w:color="auto"/>
                <w:left w:val="none" w:sz="0" w:space="0" w:color="auto"/>
                <w:bottom w:val="none" w:sz="0" w:space="0" w:color="auto"/>
                <w:right w:val="none" w:sz="0" w:space="0" w:color="auto"/>
              </w:divBdr>
            </w:div>
          </w:divsChild>
        </w:div>
        <w:div w:id="1743454214">
          <w:marLeft w:val="0"/>
          <w:marRight w:val="0"/>
          <w:marTop w:val="0"/>
          <w:marBottom w:val="0"/>
          <w:divBdr>
            <w:top w:val="none" w:sz="0" w:space="0" w:color="auto"/>
            <w:left w:val="none" w:sz="0" w:space="0" w:color="auto"/>
            <w:bottom w:val="none" w:sz="0" w:space="0" w:color="auto"/>
            <w:right w:val="none" w:sz="0" w:space="0" w:color="auto"/>
          </w:divBdr>
          <w:divsChild>
            <w:div w:id="1382942129">
              <w:marLeft w:val="0"/>
              <w:marRight w:val="0"/>
              <w:marTop w:val="0"/>
              <w:marBottom w:val="0"/>
              <w:divBdr>
                <w:top w:val="none" w:sz="0" w:space="0" w:color="auto"/>
                <w:left w:val="none" w:sz="0" w:space="0" w:color="auto"/>
                <w:bottom w:val="none" w:sz="0" w:space="0" w:color="auto"/>
                <w:right w:val="none" w:sz="0" w:space="0" w:color="auto"/>
              </w:divBdr>
            </w:div>
          </w:divsChild>
        </w:div>
        <w:div w:id="1683581705">
          <w:marLeft w:val="0"/>
          <w:marRight w:val="0"/>
          <w:marTop w:val="0"/>
          <w:marBottom w:val="0"/>
          <w:divBdr>
            <w:top w:val="none" w:sz="0" w:space="0" w:color="auto"/>
            <w:left w:val="none" w:sz="0" w:space="0" w:color="auto"/>
            <w:bottom w:val="none" w:sz="0" w:space="0" w:color="auto"/>
            <w:right w:val="none" w:sz="0" w:space="0" w:color="auto"/>
          </w:divBdr>
          <w:divsChild>
            <w:div w:id="1604921156">
              <w:marLeft w:val="0"/>
              <w:marRight w:val="0"/>
              <w:marTop w:val="0"/>
              <w:marBottom w:val="0"/>
              <w:divBdr>
                <w:top w:val="none" w:sz="0" w:space="0" w:color="auto"/>
                <w:left w:val="none" w:sz="0" w:space="0" w:color="auto"/>
                <w:bottom w:val="none" w:sz="0" w:space="0" w:color="auto"/>
                <w:right w:val="none" w:sz="0" w:space="0" w:color="auto"/>
              </w:divBdr>
            </w:div>
          </w:divsChild>
        </w:div>
        <w:div w:id="1191457034">
          <w:marLeft w:val="0"/>
          <w:marRight w:val="0"/>
          <w:marTop w:val="0"/>
          <w:marBottom w:val="0"/>
          <w:divBdr>
            <w:top w:val="none" w:sz="0" w:space="0" w:color="auto"/>
            <w:left w:val="none" w:sz="0" w:space="0" w:color="auto"/>
            <w:bottom w:val="none" w:sz="0" w:space="0" w:color="auto"/>
            <w:right w:val="none" w:sz="0" w:space="0" w:color="auto"/>
          </w:divBdr>
          <w:divsChild>
            <w:div w:id="175743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6095">
      <w:bodyDiv w:val="1"/>
      <w:marLeft w:val="0"/>
      <w:marRight w:val="0"/>
      <w:marTop w:val="0"/>
      <w:marBottom w:val="0"/>
      <w:divBdr>
        <w:top w:val="none" w:sz="0" w:space="0" w:color="auto"/>
        <w:left w:val="none" w:sz="0" w:space="0" w:color="auto"/>
        <w:bottom w:val="none" w:sz="0" w:space="0" w:color="auto"/>
        <w:right w:val="none" w:sz="0" w:space="0" w:color="auto"/>
      </w:divBdr>
      <w:divsChild>
        <w:div w:id="335618792">
          <w:marLeft w:val="0"/>
          <w:marRight w:val="0"/>
          <w:marTop w:val="0"/>
          <w:marBottom w:val="0"/>
          <w:divBdr>
            <w:top w:val="none" w:sz="0" w:space="0" w:color="auto"/>
            <w:left w:val="none" w:sz="0" w:space="0" w:color="auto"/>
            <w:bottom w:val="none" w:sz="0" w:space="0" w:color="auto"/>
            <w:right w:val="none" w:sz="0" w:space="0" w:color="auto"/>
          </w:divBdr>
          <w:divsChild>
            <w:div w:id="521169354">
              <w:marLeft w:val="0"/>
              <w:marRight w:val="0"/>
              <w:marTop w:val="0"/>
              <w:marBottom w:val="0"/>
              <w:divBdr>
                <w:top w:val="none" w:sz="0" w:space="0" w:color="auto"/>
                <w:left w:val="none" w:sz="0" w:space="0" w:color="auto"/>
                <w:bottom w:val="none" w:sz="0" w:space="0" w:color="auto"/>
                <w:right w:val="none" w:sz="0" w:space="0" w:color="auto"/>
              </w:divBdr>
            </w:div>
          </w:divsChild>
        </w:div>
        <w:div w:id="1903983214">
          <w:marLeft w:val="0"/>
          <w:marRight w:val="0"/>
          <w:marTop w:val="0"/>
          <w:marBottom w:val="0"/>
          <w:divBdr>
            <w:top w:val="none" w:sz="0" w:space="0" w:color="auto"/>
            <w:left w:val="none" w:sz="0" w:space="0" w:color="auto"/>
            <w:bottom w:val="none" w:sz="0" w:space="0" w:color="auto"/>
            <w:right w:val="none" w:sz="0" w:space="0" w:color="auto"/>
          </w:divBdr>
          <w:divsChild>
            <w:div w:id="60692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661750">
      <w:bodyDiv w:val="1"/>
      <w:marLeft w:val="0"/>
      <w:marRight w:val="0"/>
      <w:marTop w:val="0"/>
      <w:marBottom w:val="0"/>
      <w:divBdr>
        <w:top w:val="none" w:sz="0" w:space="0" w:color="auto"/>
        <w:left w:val="none" w:sz="0" w:space="0" w:color="auto"/>
        <w:bottom w:val="none" w:sz="0" w:space="0" w:color="auto"/>
        <w:right w:val="none" w:sz="0" w:space="0" w:color="auto"/>
      </w:divBdr>
    </w:div>
    <w:div w:id="1768690587">
      <w:bodyDiv w:val="1"/>
      <w:marLeft w:val="0"/>
      <w:marRight w:val="0"/>
      <w:marTop w:val="0"/>
      <w:marBottom w:val="0"/>
      <w:divBdr>
        <w:top w:val="none" w:sz="0" w:space="0" w:color="auto"/>
        <w:left w:val="none" w:sz="0" w:space="0" w:color="auto"/>
        <w:bottom w:val="none" w:sz="0" w:space="0" w:color="auto"/>
        <w:right w:val="none" w:sz="0" w:space="0" w:color="auto"/>
      </w:divBdr>
    </w:div>
    <w:div w:id="1771004057">
      <w:bodyDiv w:val="1"/>
      <w:marLeft w:val="0"/>
      <w:marRight w:val="0"/>
      <w:marTop w:val="0"/>
      <w:marBottom w:val="0"/>
      <w:divBdr>
        <w:top w:val="none" w:sz="0" w:space="0" w:color="auto"/>
        <w:left w:val="none" w:sz="0" w:space="0" w:color="auto"/>
        <w:bottom w:val="none" w:sz="0" w:space="0" w:color="auto"/>
        <w:right w:val="none" w:sz="0" w:space="0" w:color="auto"/>
      </w:divBdr>
      <w:divsChild>
        <w:div w:id="1661689892">
          <w:marLeft w:val="0"/>
          <w:marRight w:val="0"/>
          <w:marTop w:val="0"/>
          <w:marBottom w:val="0"/>
          <w:divBdr>
            <w:top w:val="none" w:sz="0" w:space="0" w:color="auto"/>
            <w:left w:val="none" w:sz="0" w:space="0" w:color="auto"/>
            <w:bottom w:val="none" w:sz="0" w:space="0" w:color="auto"/>
            <w:right w:val="none" w:sz="0" w:space="0" w:color="auto"/>
          </w:divBdr>
          <w:divsChild>
            <w:div w:id="1947149757">
              <w:marLeft w:val="0"/>
              <w:marRight w:val="0"/>
              <w:marTop w:val="0"/>
              <w:marBottom w:val="0"/>
              <w:divBdr>
                <w:top w:val="none" w:sz="0" w:space="0" w:color="auto"/>
                <w:left w:val="none" w:sz="0" w:space="0" w:color="auto"/>
                <w:bottom w:val="none" w:sz="0" w:space="0" w:color="auto"/>
                <w:right w:val="none" w:sz="0" w:space="0" w:color="auto"/>
              </w:divBdr>
            </w:div>
          </w:divsChild>
        </w:div>
        <w:div w:id="573471884">
          <w:marLeft w:val="0"/>
          <w:marRight w:val="0"/>
          <w:marTop w:val="0"/>
          <w:marBottom w:val="0"/>
          <w:divBdr>
            <w:top w:val="none" w:sz="0" w:space="0" w:color="auto"/>
            <w:left w:val="none" w:sz="0" w:space="0" w:color="auto"/>
            <w:bottom w:val="none" w:sz="0" w:space="0" w:color="auto"/>
            <w:right w:val="none" w:sz="0" w:space="0" w:color="auto"/>
          </w:divBdr>
          <w:divsChild>
            <w:div w:id="1889534897">
              <w:marLeft w:val="0"/>
              <w:marRight w:val="0"/>
              <w:marTop w:val="0"/>
              <w:marBottom w:val="0"/>
              <w:divBdr>
                <w:top w:val="none" w:sz="0" w:space="0" w:color="auto"/>
                <w:left w:val="none" w:sz="0" w:space="0" w:color="auto"/>
                <w:bottom w:val="none" w:sz="0" w:space="0" w:color="auto"/>
                <w:right w:val="none" w:sz="0" w:space="0" w:color="auto"/>
              </w:divBdr>
            </w:div>
          </w:divsChild>
        </w:div>
        <w:div w:id="707528806">
          <w:marLeft w:val="0"/>
          <w:marRight w:val="0"/>
          <w:marTop w:val="0"/>
          <w:marBottom w:val="0"/>
          <w:divBdr>
            <w:top w:val="none" w:sz="0" w:space="0" w:color="auto"/>
            <w:left w:val="none" w:sz="0" w:space="0" w:color="auto"/>
            <w:bottom w:val="none" w:sz="0" w:space="0" w:color="auto"/>
            <w:right w:val="none" w:sz="0" w:space="0" w:color="auto"/>
          </w:divBdr>
          <w:divsChild>
            <w:div w:id="108194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457334">
      <w:bodyDiv w:val="1"/>
      <w:marLeft w:val="0"/>
      <w:marRight w:val="0"/>
      <w:marTop w:val="0"/>
      <w:marBottom w:val="0"/>
      <w:divBdr>
        <w:top w:val="none" w:sz="0" w:space="0" w:color="auto"/>
        <w:left w:val="none" w:sz="0" w:space="0" w:color="auto"/>
        <w:bottom w:val="none" w:sz="0" w:space="0" w:color="auto"/>
        <w:right w:val="none" w:sz="0" w:space="0" w:color="auto"/>
      </w:divBdr>
      <w:divsChild>
        <w:div w:id="1282034789">
          <w:marLeft w:val="0"/>
          <w:marRight w:val="0"/>
          <w:marTop w:val="0"/>
          <w:marBottom w:val="0"/>
          <w:divBdr>
            <w:top w:val="none" w:sz="0" w:space="0" w:color="auto"/>
            <w:left w:val="none" w:sz="0" w:space="0" w:color="auto"/>
            <w:bottom w:val="none" w:sz="0" w:space="0" w:color="auto"/>
            <w:right w:val="none" w:sz="0" w:space="0" w:color="auto"/>
          </w:divBdr>
          <w:divsChild>
            <w:div w:id="1896964712">
              <w:marLeft w:val="0"/>
              <w:marRight w:val="0"/>
              <w:marTop w:val="0"/>
              <w:marBottom w:val="0"/>
              <w:divBdr>
                <w:top w:val="none" w:sz="0" w:space="0" w:color="auto"/>
                <w:left w:val="none" w:sz="0" w:space="0" w:color="auto"/>
                <w:bottom w:val="none" w:sz="0" w:space="0" w:color="auto"/>
                <w:right w:val="none" w:sz="0" w:space="0" w:color="auto"/>
              </w:divBdr>
            </w:div>
          </w:divsChild>
        </w:div>
        <w:div w:id="351689570">
          <w:marLeft w:val="0"/>
          <w:marRight w:val="0"/>
          <w:marTop w:val="0"/>
          <w:marBottom w:val="0"/>
          <w:divBdr>
            <w:top w:val="none" w:sz="0" w:space="0" w:color="auto"/>
            <w:left w:val="none" w:sz="0" w:space="0" w:color="auto"/>
            <w:bottom w:val="none" w:sz="0" w:space="0" w:color="auto"/>
            <w:right w:val="none" w:sz="0" w:space="0" w:color="auto"/>
          </w:divBdr>
          <w:divsChild>
            <w:div w:id="169707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77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6409</Words>
  <Characters>36532</Characters>
  <Application>Microsoft Office Word</Application>
  <DocSecurity>8</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Онегов Дмитрий Викторович</dc:creator>
  <cp:keywords/>
  <dc:description/>
  <cp:lastModifiedBy>Дмитрий Онегов</cp:lastModifiedBy>
  <cp:revision>4</cp:revision>
  <cp:lastPrinted>2025-02-18T23:22:00Z</cp:lastPrinted>
  <dcterms:created xsi:type="dcterms:W3CDTF">2025-01-29T09:48:00Z</dcterms:created>
  <dcterms:modified xsi:type="dcterms:W3CDTF">2025-02-18T23:22:00Z</dcterms:modified>
</cp:coreProperties>
</file>