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F6" w:rsidRPr="00815B0B" w:rsidRDefault="00EB1CA7" w:rsidP="00A068F6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5.6pt;margin-top:-6pt;width:528.6pt;height:163.05pt;z-index:251657216" filled="f" stroked="f">
            <v:textbox style="mso-next-textbox:#_x0000_s1030">
              <w:txbxContent>
                <w:p w:rsidR="00E64F31" w:rsidRDefault="00E64F31" w:rsidP="00E64F31">
                  <w:pPr>
                    <w:ind w:left="510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737D96">
                    <w:rPr>
                      <w:sz w:val="28"/>
                      <w:szCs w:val="28"/>
                    </w:rPr>
                    <w:t>УТВЕРЖДАЮ</w:t>
                  </w:r>
                </w:p>
                <w:p w:rsidR="00737D96" w:rsidRDefault="00737D96" w:rsidP="00E64F31">
                  <w:pPr>
                    <w:ind w:left="5103"/>
                    <w:rPr>
                      <w:sz w:val="28"/>
                      <w:szCs w:val="28"/>
                    </w:rPr>
                  </w:pPr>
                </w:p>
                <w:p w:rsidR="00E64F31" w:rsidRDefault="009067C2" w:rsidP="00E64F31">
                  <w:pPr>
                    <w:ind w:left="510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Руководитель образовательной организации</w:t>
                  </w:r>
                </w:p>
                <w:p w:rsidR="00E64F31" w:rsidRDefault="00E64F31" w:rsidP="00E64F31">
                  <w:pPr>
                    <w:ind w:left="5103"/>
                    <w:rPr>
                      <w:sz w:val="28"/>
                      <w:szCs w:val="28"/>
                    </w:rPr>
                  </w:pPr>
                </w:p>
                <w:p w:rsidR="00E64F31" w:rsidRDefault="00E64F31" w:rsidP="00E64F31">
                  <w:pPr>
                    <w:ind w:left="510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</w:t>
                  </w:r>
                  <w:r w:rsidR="009067C2">
                    <w:rPr>
                      <w:sz w:val="28"/>
                      <w:szCs w:val="28"/>
                    </w:rPr>
                    <w:t>_____</w:t>
                  </w:r>
                </w:p>
                <w:p w:rsidR="008C2A94" w:rsidRPr="00D026CD" w:rsidRDefault="00D026CD" w:rsidP="00D026CD">
                  <w:pPr>
                    <w:ind w:left="5103"/>
                    <w:rPr>
                      <w:sz w:val="28"/>
                      <w:szCs w:val="28"/>
                    </w:rPr>
                  </w:pPr>
                  <w:r w:rsidRPr="00D026CD">
                    <w:rPr>
                      <w:sz w:val="28"/>
                      <w:szCs w:val="28"/>
                    </w:rPr>
                    <w:t xml:space="preserve">«            »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9067C2">
                    <w:rPr>
                      <w:sz w:val="28"/>
                      <w:szCs w:val="28"/>
                    </w:rPr>
                    <w:t>___________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D026CD">
                    <w:rPr>
                      <w:sz w:val="28"/>
                      <w:szCs w:val="28"/>
                    </w:rPr>
                    <w:t xml:space="preserve">2015 </w:t>
                  </w:r>
                </w:p>
              </w:txbxContent>
            </v:textbox>
          </v:shape>
        </w:pict>
      </w:r>
      <w:r w:rsidR="00A068F6" w:rsidRPr="00815B0B">
        <w:t xml:space="preserve"> </w:t>
      </w:r>
    </w:p>
    <w:p w:rsidR="00A068F6" w:rsidRPr="00815B0B" w:rsidRDefault="00A068F6" w:rsidP="00A068F6">
      <w:pPr>
        <w:jc w:val="both"/>
      </w:pPr>
    </w:p>
    <w:p w:rsidR="00A068F6" w:rsidRPr="00815B0B" w:rsidRDefault="00A068F6" w:rsidP="00A068F6">
      <w:pPr>
        <w:jc w:val="both"/>
      </w:pPr>
    </w:p>
    <w:p w:rsidR="00A068F6" w:rsidRPr="00815B0B" w:rsidRDefault="00A068F6" w:rsidP="00A068F6">
      <w:pPr>
        <w:jc w:val="both"/>
      </w:pPr>
    </w:p>
    <w:p w:rsidR="00A068F6" w:rsidRPr="00815B0B" w:rsidRDefault="00A068F6" w:rsidP="00A068F6">
      <w:pPr>
        <w:jc w:val="both"/>
      </w:pPr>
    </w:p>
    <w:p w:rsidR="00A068F6" w:rsidRPr="00815B0B" w:rsidRDefault="00A068F6" w:rsidP="00A068F6">
      <w:pPr>
        <w:jc w:val="both"/>
      </w:pPr>
    </w:p>
    <w:p w:rsidR="00A068F6" w:rsidRPr="00815B0B" w:rsidRDefault="00A068F6" w:rsidP="00A068F6">
      <w:pPr>
        <w:jc w:val="both"/>
      </w:pPr>
    </w:p>
    <w:p w:rsidR="00A068F6" w:rsidRPr="002C761B" w:rsidRDefault="00A068F6" w:rsidP="00A068F6">
      <w:pPr>
        <w:jc w:val="both"/>
      </w:pPr>
    </w:p>
    <w:p w:rsidR="008E3C02" w:rsidRPr="002C761B" w:rsidRDefault="008E3C02" w:rsidP="00590B23">
      <w:pPr>
        <w:jc w:val="center"/>
      </w:pPr>
    </w:p>
    <w:p w:rsidR="00E64F31" w:rsidRDefault="00E64F31" w:rsidP="00590B23">
      <w:pPr>
        <w:jc w:val="center"/>
        <w:rPr>
          <w:b/>
          <w:sz w:val="32"/>
          <w:szCs w:val="32"/>
        </w:rPr>
      </w:pPr>
    </w:p>
    <w:p w:rsidR="00E64F31" w:rsidRDefault="00E64F31" w:rsidP="00590B23">
      <w:pPr>
        <w:jc w:val="center"/>
        <w:rPr>
          <w:b/>
          <w:sz w:val="32"/>
          <w:szCs w:val="32"/>
        </w:rPr>
      </w:pPr>
    </w:p>
    <w:p w:rsidR="00E64F31" w:rsidRDefault="00E64F31" w:rsidP="00590B23">
      <w:pPr>
        <w:jc w:val="center"/>
        <w:rPr>
          <w:b/>
          <w:sz w:val="32"/>
          <w:szCs w:val="32"/>
        </w:rPr>
      </w:pPr>
    </w:p>
    <w:p w:rsidR="00E64F31" w:rsidRDefault="00E64F31" w:rsidP="00590B23">
      <w:pPr>
        <w:jc w:val="center"/>
        <w:rPr>
          <w:b/>
          <w:sz w:val="32"/>
          <w:szCs w:val="32"/>
        </w:rPr>
      </w:pPr>
    </w:p>
    <w:p w:rsidR="00635460" w:rsidRPr="00815B0B" w:rsidRDefault="00635460" w:rsidP="00590B23">
      <w:pPr>
        <w:jc w:val="center"/>
        <w:rPr>
          <w:b/>
          <w:sz w:val="32"/>
          <w:szCs w:val="32"/>
        </w:rPr>
      </w:pPr>
      <w:r w:rsidRPr="00815B0B">
        <w:rPr>
          <w:b/>
          <w:sz w:val="32"/>
          <w:szCs w:val="32"/>
        </w:rPr>
        <w:t>Инструкция</w:t>
      </w:r>
    </w:p>
    <w:p w:rsidR="00552945" w:rsidRPr="00815B0B" w:rsidRDefault="00552945" w:rsidP="00590B23">
      <w:pPr>
        <w:jc w:val="center"/>
        <w:rPr>
          <w:b/>
          <w:sz w:val="16"/>
          <w:szCs w:val="16"/>
        </w:rPr>
      </w:pPr>
    </w:p>
    <w:p w:rsidR="00870D9B" w:rsidRDefault="0072519E" w:rsidP="00885AD2">
      <w:pPr>
        <w:jc w:val="center"/>
        <w:rPr>
          <w:b/>
          <w:bCs/>
          <w:iCs/>
          <w:color w:val="000000"/>
          <w:sz w:val="28"/>
          <w:szCs w:val="28"/>
        </w:rPr>
      </w:pPr>
      <w:r w:rsidRPr="0072519E">
        <w:rPr>
          <w:b/>
          <w:bCs/>
          <w:iCs/>
          <w:color w:val="000000"/>
          <w:sz w:val="28"/>
          <w:szCs w:val="28"/>
        </w:rPr>
        <w:t>о порядке действий при угрозе и возникновении чрезвычайной ситуации террористического характера</w:t>
      </w:r>
    </w:p>
    <w:p w:rsidR="0072519E" w:rsidRPr="0072519E" w:rsidRDefault="0072519E" w:rsidP="00885AD2">
      <w:pPr>
        <w:jc w:val="center"/>
        <w:rPr>
          <w:b/>
          <w:bCs/>
          <w:iCs/>
          <w:color w:val="000000"/>
          <w:sz w:val="28"/>
          <w:szCs w:val="28"/>
        </w:rPr>
      </w:pPr>
    </w:p>
    <w:p w:rsidR="00552945" w:rsidRPr="002C761B" w:rsidRDefault="00552945" w:rsidP="00081D72">
      <w:pPr>
        <w:ind w:firstLine="567"/>
        <w:jc w:val="center"/>
        <w:rPr>
          <w:sz w:val="28"/>
          <w:szCs w:val="28"/>
        </w:rPr>
      </w:pPr>
    </w:p>
    <w:p w:rsidR="00F23098" w:rsidRPr="00870D9B" w:rsidRDefault="00F23098" w:rsidP="00081D72">
      <w:pPr>
        <w:ind w:firstLine="567"/>
        <w:jc w:val="center"/>
        <w:rPr>
          <w:sz w:val="16"/>
          <w:szCs w:val="16"/>
        </w:rPr>
      </w:pPr>
    </w:p>
    <w:p w:rsidR="0072519E" w:rsidRPr="0072519E" w:rsidRDefault="0072519E" w:rsidP="00081D72">
      <w:pPr>
        <w:ind w:firstLine="567"/>
        <w:jc w:val="both"/>
        <w:rPr>
          <w:b/>
          <w:bCs/>
        </w:rPr>
      </w:pPr>
      <w:r w:rsidRPr="0072519E">
        <w:rPr>
          <w:b/>
          <w:bCs/>
        </w:rPr>
        <w:t>1. Порядок действий при обнаружении предмета, похожего на взрывное устройство</w:t>
      </w: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Признаками реальной опасности осуществления угрозы взрыва могут быть: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Наличие предметов сомнительного происхождения (сумки, пакеты, кейсы, коробки</w:t>
      </w:r>
      <w:r w:rsidR="009C0276">
        <w:rPr>
          <w:bCs/>
        </w:rPr>
        <w:t>,</w:t>
      </w:r>
      <w:r w:rsidRPr="0072519E">
        <w:rPr>
          <w:bCs/>
        </w:rPr>
        <w:t xml:space="preserve"> и т.д.), как будто кем-то случайно оставленных.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Предметы, имеющие явные признаки стандартных армейских боеприпасов, форму ручных гранат, мин, имеющих характерную зеленого цвета защитную окраску,  электроприборы и антенные устройства, натянутую проволоку, ш</w:t>
      </w:r>
      <w:r w:rsidR="00640BEE">
        <w:rPr>
          <w:bCs/>
        </w:rPr>
        <w:t xml:space="preserve">нуры и провода, скотч, </w:t>
      </w:r>
      <w:proofErr w:type="spellStart"/>
      <w:r w:rsidR="00640BEE">
        <w:rPr>
          <w:bCs/>
        </w:rPr>
        <w:t>изоленту</w:t>
      </w:r>
      <w:proofErr w:type="spellEnd"/>
      <w:r w:rsidRPr="0072519E">
        <w:rPr>
          <w:bCs/>
        </w:rPr>
        <w:t>.</w:t>
      </w:r>
    </w:p>
    <w:p w:rsidR="00737D96" w:rsidRPr="0072519E" w:rsidRDefault="00737D96" w:rsidP="00081D72">
      <w:pPr>
        <w:ind w:firstLine="567"/>
        <w:jc w:val="both"/>
        <w:rPr>
          <w:bCs/>
        </w:rPr>
      </w:pPr>
      <w:r>
        <w:rPr>
          <w:bCs/>
        </w:rPr>
        <w:t xml:space="preserve">3. </w:t>
      </w:r>
      <w:r>
        <w:t xml:space="preserve">Шум из обнаруженных </w:t>
      </w:r>
      <w:r w:rsidR="00F37DD4">
        <w:t xml:space="preserve">подозрительных </w:t>
      </w:r>
      <w:r>
        <w:t>предметов</w:t>
      </w:r>
      <w:r w:rsidR="00F37DD4" w:rsidRPr="00F37DD4">
        <w:rPr>
          <w:bCs/>
        </w:rPr>
        <w:t xml:space="preserve"> </w:t>
      </w:r>
      <w:r>
        <w:t xml:space="preserve"> </w:t>
      </w:r>
      <w:r w:rsidR="00F37DD4">
        <w:t xml:space="preserve"> (</w:t>
      </w:r>
      <w:r>
        <w:t>тиканье часов, щелчки и т.п.</w:t>
      </w:r>
      <w:r w:rsidR="00F37DD4">
        <w:t>)</w:t>
      </w:r>
      <w:r w:rsidR="00744648">
        <w:t>, а также наличие на нем</w:t>
      </w:r>
      <w:r>
        <w:t xml:space="preserve"> элементов питания (батареек</w:t>
      </w:r>
      <w:r w:rsidR="00744648">
        <w:t>).</w:t>
      </w:r>
    </w:p>
    <w:p w:rsid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В целях защиты от возможного взрыва запрещается: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Трогать и перемещать подозрительные предметы.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Заливать жидкостями, засыпать сыпучими веществами или накрывать какими-либо материалами.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3. Пользоваться </w:t>
      </w:r>
      <w:proofErr w:type="spellStart"/>
      <w:r w:rsidRPr="0072519E">
        <w:rPr>
          <w:bCs/>
        </w:rPr>
        <w:t>электрорадиоаппаратурой</w:t>
      </w:r>
      <w:proofErr w:type="spellEnd"/>
      <w:r w:rsidRPr="0072519E">
        <w:rPr>
          <w:bCs/>
        </w:rPr>
        <w:t xml:space="preserve"> (ради</w:t>
      </w:r>
      <w:proofErr w:type="gramStart"/>
      <w:r w:rsidRPr="0072519E">
        <w:rPr>
          <w:bCs/>
        </w:rPr>
        <w:t>о-</w:t>
      </w:r>
      <w:proofErr w:type="gramEnd"/>
      <w:r w:rsidRPr="0072519E">
        <w:rPr>
          <w:bCs/>
        </w:rPr>
        <w:t xml:space="preserve"> и мобильными телефонами) вблизи от подозрительного предмета.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4. Оказывать температурное, звуковое, механическое и электромагнитное воздействие.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В целях принятия неотложных мер по ликвидации угрозы взрыва необходимо: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</w:t>
      </w:r>
      <w:r w:rsidR="00D94FD7" w:rsidRPr="0072519E">
        <w:rPr>
          <w:bCs/>
        </w:rPr>
        <w:t>Немедленно сообщить полную и достоверную информацию об обнаружении подозрительного предмета в правоохранительные органы</w:t>
      </w:r>
      <w:r w:rsidR="00D94FD7">
        <w:rPr>
          <w:bCs/>
        </w:rPr>
        <w:t xml:space="preserve"> и руководителю организации</w:t>
      </w:r>
      <w:r w:rsidR="00D94FD7" w:rsidRPr="0072519E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</w:t>
      </w:r>
      <w:r w:rsidR="00D94FD7" w:rsidRPr="0072519E">
        <w:rPr>
          <w:bCs/>
        </w:rPr>
        <w:t xml:space="preserve">Обращаться с подозрительным предметом как </w:t>
      </w:r>
      <w:proofErr w:type="gramStart"/>
      <w:r w:rsidR="00D94FD7" w:rsidRPr="0072519E">
        <w:rPr>
          <w:bCs/>
        </w:rPr>
        <w:t>со</w:t>
      </w:r>
      <w:proofErr w:type="gramEnd"/>
      <w:r w:rsidR="00D94FD7" w:rsidRPr="0072519E">
        <w:rPr>
          <w:bCs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3. Зафиксировать время и место обнаружения.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4.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72519E">
          <w:rPr>
            <w:bCs/>
          </w:rPr>
          <w:t>100 м</w:t>
        </w:r>
      </w:smartTag>
      <w:r w:rsidRPr="0072519E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5. По возможности обеспечить охрану подозрит</w:t>
      </w:r>
      <w:r w:rsidR="00265B6B">
        <w:rPr>
          <w:bCs/>
        </w:rPr>
        <w:t>ельного предмета и опасной зоны</w:t>
      </w:r>
      <w:r w:rsidR="001B2E6B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6. Необходимо обеспечить (помочь обеспечить) организованную эвакуацию людей с территории, прилегающей к опасной зоне.</w:t>
      </w:r>
    </w:p>
    <w:p w:rsidR="00FD098C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7.  До прибытия правоохранительных органов обеспечить присутствие в безопасном месте лиц, обнаруживших подозрительный предмет.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lastRenderedPageBreak/>
        <w:t xml:space="preserve"> </w:t>
      </w:r>
      <w:r w:rsidR="00FD098C">
        <w:rPr>
          <w:bCs/>
        </w:rPr>
        <w:t>8</w:t>
      </w:r>
      <w:r w:rsidRPr="0072519E">
        <w:rPr>
          <w:bCs/>
        </w:rPr>
        <w:t xml:space="preserve">. </w:t>
      </w:r>
      <w:r w:rsidR="00FD098C">
        <w:rPr>
          <w:bCs/>
        </w:rPr>
        <w:t>По</w:t>
      </w:r>
      <w:r w:rsidRPr="0072519E">
        <w:rPr>
          <w:bCs/>
        </w:rPr>
        <w:t xml:space="preserve"> прибыти</w:t>
      </w:r>
      <w:r w:rsidR="00FD098C">
        <w:rPr>
          <w:bCs/>
        </w:rPr>
        <w:t>ю</w:t>
      </w:r>
      <w:r w:rsidRPr="0072519E">
        <w:rPr>
          <w:bCs/>
        </w:rPr>
        <w:t xml:space="preserve">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72519E" w:rsidRPr="0072519E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9</w:t>
      </w:r>
      <w:r w:rsidR="0072519E" w:rsidRPr="0072519E">
        <w:rPr>
          <w:bCs/>
        </w:rPr>
        <w:t>. Далее действовать по указанию представителей правоохранительных органов.</w:t>
      </w:r>
    </w:p>
    <w:p w:rsidR="0072519E" w:rsidRPr="0072519E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10</w:t>
      </w:r>
      <w:r w:rsidR="0072519E" w:rsidRPr="0072519E">
        <w:rPr>
          <w:bCs/>
        </w:rPr>
        <w:t>. Быть готовым описать внешний вид предмета, похожего на взрывное устройство.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FD098C" w:rsidRPr="0072519E" w:rsidRDefault="00FD098C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CC590E" w:rsidRDefault="00E5431B" w:rsidP="00081D72">
      <w:pPr>
        <w:pStyle w:val="rtecenter"/>
        <w:ind w:firstLine="567"/>
      </w:pPr>
      <w:r>
        <w:rPr>
          <w:rStyle w:val="a9"/>
        </w:rPr>
        <w:t xml:space="preserve">2. </w:t>
      </w:r>
      <w:r w:rsidR="00CC590E">
        <w:rPr>
          <w:rStyle w:val="a9"/>
        </w:rPr>
        <w:t>Порядок действий при поступлении угрозы террористического характера, по телефону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1. По возможности  дословно запомнить разговор и зафиксировать его на бумаге.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2. По ходу разговора отметьте пол, возраст звонившего и особенности его речи:</w:t>
      </w:r>
    </w:p>
    <w:p w:rsidR="00081D72" w:rsidRDefault="00081D72" w:rsidP="00081D72">
      <w:pPr>
        <w:pStyle w:val="rtejustify"/>
        <w:spacing w:before="0" w:beforeAutospacing="0" w:after="0" w:afterAutospacing="0"/>
        <w:ind w:firstLine="567"/>
      </w:pPr>
      <w:r>
        <w:t xml:space="preserve"> </w:t>
      </w:r>
      <w:r w:rsidR="00CC590E">
        <w:t>голос (громкий, тихий, низкий, высокий);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темп речи (быстрый, медленный);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произношение (отчётливое, искажённое, с заиканием, шепелявое, акцент, диалект);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манера речи (с </w:t>
      </w:r>
      <w:proofErr w:type="gramStart"/>
      <w:r>
        <w:t>издёвкой</w:t>
      </w:r>
      <w:proofErr w:type="gramEnd"/>
      <w:r>
        <w:t>, развязная, нецензурные выражения).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3. Обязательно отметьте: 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 звуковой фон шум машины, железнодорожного транспорта, звук аппаратуры, голоса, шум леса и т.д.;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 характер звонка (городской, междугородный).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4</w:t>
      </w:r>
      <w:r w:rsidR="00CC590E">
        <w:t>. Зафиксируйте время начала и конца разговора.</w:t>
      </w:r>
    </w:p>
    <w:p w:rsidR="00081D72" w:rsidRDefault="00081D72" w:rsidP="00081D72">
      <w:pPr>
        <w:pStyle w:val="rtejustify"/>
        <w:spacing w:before="0" w:beforeAutospacing="0" w:after="0" w:afterAutospacing="0"/>
        <w:ind w:firstLine="567"/>
      </w:pPr>
      <w:r>
        <w:t>5</w:t>
      </w:r>
      <w:r w:rsidR="00CC590E">
        <w:t>. В ходе разговора постарайтесь получить ответы на следующие вопросы: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куда, кому, по какому телефону звонит этот человек;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какие конкретные требования он выдвигает;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выдвигает требования он лично, выступает в роли посредника или представляет какую-то группу лиц;</w:t>
      </w:r>
      <w:r>
        <w:br/>
        <w:t>на каких условиях они согласны отказаться от задуманного;</w:t>
      </w:r>
    </w:p>
    <w:p w:rsidR="00057C42" w:rsidRDefault="001B2E6B" w:rsidP="00081D72">
      <w:pPr>
        <w:pStyle w:val="rtejustify"/>
        <w:spacing w:before="0" w:beforeAutospacing="0" w:after="0" w:afterAutospacing="0"/>
        <w:ind w:firstLine="567"/>
      </w:pPr>
      <w:r>
        <w:t>к</w:t>
      </w:r>
      <w:r w:rsidR="00CC590E">
        <w:t>ак и когда с ними можно связаться;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кому вы можете или должны сообщить об этом звонке.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6</w:t>
      </w:r>
      <w:r w:rsidR="00CC590E">
        <w:t>. Если возможно, ещё в процессе разговора сообщите о нём руковод</w:t>
      </w:r>
      <w:r w:rsidR="009C150C">
        <w:t>ителю</w:t>
      </w:r>
      <w:r w:rsidR="00CC590E">
        <w:t xml:space="preserve"> о</w:t>
      </w:r>
      <w:r w:rsidR="009C150C">
        <w:t>рганизации</w:t>
      </w:r>
      <w:r w:rsidR="00CC590E">
        <w:t>, если нет – немедленно по его окончании.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7</w:t>
      </w:r>
      <w:r w:rsidR="00CC590E">
        <w:t>. Постарайтесь добиться от звонящего максимально возможного промежутка времени для принятия вами и вашим руководством решений или</w:t>
      </w:r>
      <w:r w:rsidR="009C150C">
        <w:t xml:space="preserve"> совершения каких-либо действий</w:t>
      </w:r>
      <w:r w:rsidR="00CC590E">
        <w:t>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8</w:t>
      </w:r>
      <w:r w:rsidR="00CC590E">
        <w:t>. Не распространяйтесь о факте разговора и его содержании. Максимально ограничьте число людей, владеющих информацией.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9</w:t>
      </w:r>
      <w:r w:rsidR="00CC590E">
        <w:t>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0</w:t>
      </w:r>
      <w:r>
        <w:t>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1</w:t>
      </w:r>
      <w:r>
        <w:t>. Не вешайте телефонную трубку по окончании разговора.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2</w:t>
      </w:r>
      <w:r>
        <w:t>. В течение всего разговора сохраняйте терпение. Говорите спокойно и вежливо, не прерывайте абонента.</w:t>
      </w:r>
    </w:p>
    <w:p w:rsidR="00CC590E" w:rsidRDefault="00CC590E" w:rsidP="00081D72">
      <w:pPr>
        <w:ind w:firstLine="567"/>
        <w:jc w:val="both"/>
        <w:rPr>
          <w:b/>
          <w:bCs/>
        </w:rPr>
      </w:pPr>
    </w:p>
    <w:p w:rsidR="00CC590E" w:rsidRDefault="00CC590E" w:rsidP="00081D72">
      <w:pPr>
        <w:ind w:firstLine="567"/>
        <w:jc w:val="both"/>
        <w:rPr>
          <w:b/>
          <w:bCs/>
        </w:rPr>
      </w:pPr>
    </w:p>
    <w:p w:rsidR="003A41CD" w:rsidRDefault="003A41CD" w:rsidP="00081D72">
      <w:pPr>
        <w:ind w:firstLine="567"/>
        <w:jc w:val="both"/>
        <w:rPr>
          <w:b/>
          <w:bCs/>
        </w:rPr>
      </w:pPr>
    </w:p>
    <w:p w:rsidR="00C075F5" w:rsidRDefault="00C075F5" w:rsidP="00081D72">
      <w:pPr>
        <w:ind w:firstLine="567"/>
        <w:jc w:val="both"/>
        <w:rPr>
          <w:b/>
          <w:bCs/>
          <w:highlight w:val="yellow"/>
        </w:rPr>
      </w:pPr>
    </w:p>
    <w:p w:rsidR="0072519E" w:rsidRPr="00081D72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</w:t>
      </w:r>
      <w:r w:rsidR="0072519E" w:rsidRPr="00081D72">
        <w:rPr>
          <w:b/>
          <w:bCs/>
        </w:rPr>
        <w:t>. Порядок действий при получении сообщения о готовящемся взрыве</w:t>
      </w:r>
    </w:p>
    <w:p w:rsidR="0072519E" w:rsidRPr="00081D72" w:rsidRDefault="0072519E" w:rsidP="00081D72">
      <w:pPr>
        <w:ind w:firstLine="567"/>
        <w:jc w:val="both"/>
        <w:rPr>
          <w:bCs/>
          <w:u w:val="single"/>
        </w:rPr>
      </w:pPr>
      <w:r w:rsidRPr="00081D72">
        <w:rPr>
          <w:bCs/>
          <w:u w:val="single"/>
        </w:rPr>
        <w:t xml:space="preserve">При получении сообщения </w:t>
      </w:r>
      <w:proofErr w:type="gramStart"/>
      <w:r w:rsidRPr="00081D72">
        <w:rPr>
          <w:bCs/>
          <w:u w:val="single"/>
        </w:rPr>
        <w:t>о</w:t>
      </w:r>
      <w:proofErr w:type="gramEnd"/>
      <w:r w:rsidRPr="00081D72">
        <w:rPr>
          <w:bCs/>
          <w:u w:val="single"/>
        </w:rPr>
        <w:t xml:space="preserve"> готовящемся  необходимо: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1. Немедленно прекратить работу.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2. Отключить от сети закрепленное электрооборудование.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4. Сообщить непосредственному или вышестоящему начальнику и оповестить других сотрудников.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6. Руководителям проверить наличие сотрудников и доложить вышестоящему руководителю.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7. Работу возобновить после получения соответствующего разрешения от руководства администрации.</w:t>
      </w:r>
    </w:p>
    <w:p w:rsidR="00057C42" w:rsidRPr="00057C42" w:rsidRDefault="00057C42" w:rsidP="00081D72">
      <w:pPr>
        <w:ind w:firstLine="567"/>
        <w:jc w:val="both"/>
      </w:pPr>
    </w:p>
    <w:p w:rsidR="00057C42" w:rsidRPr="00057C42" w:rsidRDefault="00E5431B" w:rsidP="00081D72">
      <w:pPr>
        <w:ind w:firstLine="567"/>
        <w:jc w:val="both"/>
        <w:rPr>
          <w:b/>
        </w:rPr>
      </w:pPr>
      <w:r>
        <w:rPr>
          <w:b/>
        </w:rPr>
        <w:t>4</w:t>
      </w:r>
      <w:r w:rsidR="00057C42" w:rsidRPr="00057C42">
        <w:rPr>
          <w:b/>
        </w:rPr>
        <w:t>. Действия при взрыве здания</w:t>
      </w:r>
    </w:p>
    <w:p w:rsidR="00057C42" w:rsidRPr="00057C42" w:rsidRDefault="00057C42" w:rsidP="00081D72">
      <w:pPr>
        <w:ind w:firstLine="567"/>
        <w:jc w:val="both"/>
      </w:pPr>
      <w:r w:rsidRPr="00057C42">
        <w:t>1. Если произошел взрыв, нужно немедленно лечь на пол, стараясь не оказаться вблизи стеклянных шкафов, витрин и окон.</w:t>
      </w:r>
    </w:p>
    <w:p w:rsidR="00057C42" w:rsidRPr="00057C42" w:rsidRDefault="00057C42" w:rsidP="00081D72">
      <w:pPr>
        <w:ind w:firstLine="567"/>
        <w:jc w:val="both"/>
      </w:pPr>
      <w:r w:rsidRPr="00057C42">
        <w:t>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057C42" w:rsidRPr="00057C42" w:rsidRDefault="00057C42" w:rsidP="00081D72">
      <w:pPr>
        <w:ind w:firstLine="567"/>
        <w:jc w:val="both"/>
      </w:pPr>
      <w:r w:rsidRPr="00057C42">
        <w:t>3. Если здание «тряхнуло», не надо выходить на лестничные клетки, касаться включенных электроприборов.</w:t>
      </w:r>
    </w:p>
    <w:p w:rsidR="00057C42" w:rsidRPr="00057C42" w:rsidRDefault="00057C42" w:rsidP="00081D72">
      <w:pPr>
        <w:ind w:firstLine="567"/>
        <w:jc w:val="both"/>
      </w:pPr>
      <w:r w:rsidRPr="00057C42">
        <w:t>4. Оказавшись в темноте, не стоит тут же зажигать спички, т.к. могла возникнуть утечка газа.</w:t>
      </w:r>
    </w:p>
    <w:p w:rsidR="00057C42" w:rsidRPr="00057C42" w:rsidRDefault="00057C42" w:rsidP="00081D72">
      <w:pPr>
        <w:ind w:firstLine="567"/>
        <w:jc w:val="both"/>
      </w:pPr>
      <w:r w:rsidRPr="00057C42">
        <w:t>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057C42" w:rsidRPr="00057C42" w:rsidRDefault="00057C42" w:rsidP="00081D72">
      <w:pPr>
        <w:ind w:firstLine="567"/>
        <w:jc w:val="both"/>
      </w:pPr>
      <w:r w:rsidRPr="00057C42">
        <w:t>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057C42" w:rsidRPr="00057C42" w:rsidRDefault="00057C42" w:rsidP="00081D72">
      <w:pPr>
        <w:ind w:firstLine="567"/>
        <w:jc w:val="both"/>
        <w:rPr>
          <w:b/>
        </w:rPr>
      </w:pPr>
      <w:r w:rsidRPr="00057C42">
        <w:rPr>
          <w:b/>
        </w:rPr>
        <w:t>5. Действия при стрельбе</w:t>
      </w:r>
    </w:p>
    <w:p w:rsidR="00057C42" w:rsidRPr="00057C42" w:rsidRDefault="00057C42" w:rsidP="00081D72">
      <w:pPr>
        <w:ind w:firstLine="567"/>
        <w:jc w:val="both"/>
      </w:pPr>
      <w:r w:rsidRPr="00057C42">
        <w:t>1. Если вы услышали стрельбу на улице, не стойте у окна, даже если оно закрыто занавеской.</w:t>
      </w:r>
    </w:p>
    <w:p w:rsidR="00057C42" w:rsidRPr="00057C42" w:rsidRDefault="00057C42" w:rsidP="00081D72">
      <w:pPr>
        <w:ind w:firstLine="567"/>
        <w:jc w:val="both"/>
      </w:pPr>
      <w:r w:rsidRPr="00057C42">
        <w:t>2. Передвигаясь по помещению во время стрельбы, не поднимайтесь выше уровня подоконника.</w:t>
      </w:r>
    </w:p>
    <w:p w:rsidR="00057C42" w:rsidRPr="00057C42" w:rsidRDefault="00057C42" w:rsidP="00081D72">
      <w:pPr>
        <w:ind w:firstLine="567"/>
        <w:jc w:val="both"/>
      </w:pPr>
      <w:r w:rsidRPr="00057C42">
        <w:t>3. Не разрешайте школьникам входить в класс, со стороны которого слышны выстрелы.</w:t>
      </w:r>
    </w:p>
    <w:p w:rsidR="00057C42" w:rsidRPr="00057C42" w:rsidRDefault="00057C42" w:rsidP="00081D72">
      <w:pPr>
        <w:ind w:firstLine="567"/>
        <w:jc w:val="both"/>
      </w:pPr>
      <w:r w:rsidRPr="00057C42">
        <w:t>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057C42" w:rsidRPr="00057C42" w:rsidRDefault="00057C42" w:rsidP="00081D72">
      <w:pPr>
        <w:ind w:firstLine="567"/>
        <w:jc w:val="both"/>
        <w:rPr>
          <w:b/>
        </w:rPr>
      </w:pPr>
    </w:p>
    <w:p w:rsidR="0072519E" w:rsidRPr="0072519E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72519E" w:rsidRPr="0072519E">
        <w:rPr>
          <w:b/>
          <w:bCs/>
        </w:rPr>
        <w:t>. Порядок действий при поступлении угрозы в письменной форме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>1.</w:t>
      </w:r>
      <w:r w:rsidR="0072519E" w:rsidRPr="0072519E">
        <w:rPr>
          <w:bCs/>
        </w:rPr>
        <w:t xml:space="preserve"> Постарайтесь не оставлять на нем отпечатков своих пальцев.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72519E" w:rsidRPr="0072519E">
        <w:rPr>
          <w:bCs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lastRenderedPageBreak/>
        <w:t>3.</w:t>
      </w:r>
      <w:r w:rsidR="0072519E" w:rsidRPr="0072519E">
        <w:rPr>
          <w:bCs/>
        </w:rPr>
        <w:t xml:space="preserve">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4. </w:t>
      </w:r>
      <w:r w:rsidR="0072519E" w:rsidRPr="0072519E">
        <w:rPr>
          <w:bCs/>
        </w:rPr>
        <w:t xml:space="preserve"> Сохраняйте все: сам документ с текстом, любые вложения, конверт и упаковку, ничего не выбрасывайте.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5. </w:t>
      </w:r>
      <w:r w:rsidR="0072519E" w:rsidRPr="0072519E">
        <w:rPr>
          <w:bCs/>
        </w:rPr>
        <w:t xml:space="preserve"> Не расширяйте круг лиц, знакомых с содержанием документа.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Все это поможет правоохранительным органам при проведении последующих криминалистических исследований.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="0072519E" w:rsidRPr="0072519E">
        <w:rPr>
          <w:b/>
          <w:bCs/>
        </w:rPr>
        <w:t>. Порядок действий при захвате в заложники</w:t>
      </w:r>
    </w:p>
    <w:p w:rsid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</w:rPr>
        <w:t xml:space="preserve"> </w:t>
      </w:r>
      <w:r w:rsidRPr="0072519E">
        <w:rPr>
          <w:bCs/>
          <w:u w:val="single"/>
        </w:rPr>
        <w:t>Если вы оказались заложником, необходимо придерживаться следующих правил поведения:</w:t>
      </w:r>
    </w:p>
    <w:p w:rsidR="00805EC8" w:rsidRDefault="00805EC8" w:rsidP="00081D72">
      <w:pPr>
        <w:pStyle w:val="rtejustify"/>
        <w:spacing w:before="0" w:beforeAutospacing="0" w:after="0" w:afterAutospacing="0"/>
        <w:ind w:firstLine="567"/>
      </w:pPr>
      <w:r>
        <w:t xml:space="preserve">1. Сохраняйте спокойствие и ждите освобождения, специалистам требуется время, чтобы освободить вас. </w:t>
      </w:r>
    </w:p>
    <w:p w:rsidR="00805EC8" w:rsidRDefault="00805EC8" w:rsidP="00081D72">
      <w:pPr>
        <w:pStyle w:val="a4"/>
        <w:spacing w:before="0" w:beforeAutospacing="0" w:after="0" w:afterAutospacing="0"/>
        <w:ind w:firstLine="567"/>
      </w:pPr>
      <w:r>
        <w:t xml:space="preserve"> 2. Постарайтесь мысленно отвлечься от происходящего: вспомните  содержание книг, художественных фильмов, мультфильмов, решайте в уме задачи и т.п. </w:t>
      </w:r>
      <w:r>
        <w:br/>
        <w:t>3. Старайтесь не раздражать преступников, не нужно кричать,  плакать,  возмущайся, требовать немедленного освобождения.</w:t>
      </w:r>
      <w:r>
        <w:br/>
        <w:t>4. Не вступайте в споры, н</w:t>
      </w:r>
      <w:r w:rsidRPr="0072519E">
        <w:rPr>
          <w:bCs/>
        </w:rPr>
        <w:t>е допускайте действий, которые могут спровоцировать нападающих к применению оружия и привести к человеческим жертвам</w:t>
      </w:r>
      <w:r w:rsidR="00DA2DE9">
        <w:rPr>
          <w:bCs/>
        </w:rPr>
        <w:t>.</w:t>
      </w:r>
    </w:p>
    <w:p w:rsidR="00805EC8" w:rsidRPr="0072519E" w:rsidRDefault="00805EC8" w:rsidP="00081D72">
      <w:pPr>
        <w:ind w:firstLine="567"/>
        <w:jc w:val="both"/>
        <w:rPr>
          <w:bCs/>
        </w:rPr>
      </w:pPr>
      <w:r w:rsidRPr="0072519E">
        <w:rPr>
          <w:bCs/>
        </w:rPr>
        <w:t>3.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rPr>
          <w:bCs/>
        </w:rPr>
        <w:t>5</w:t>
      </w:r>
      <w:r w:rsidR="00805EC8" w:rsidRPr="0072519E">
        <w:rPr>
          <w:bCs/>
        </w:rPr>
        <w:t>. На совершение любых действий (сесть, встать, попить, сходить в туалет) спрашивайте разрешение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rPr>
          <w:bCs/>
        </w:rPr>
        <w:t>6</w:t>
      </w:r>
      <w:r w:rsidRPr="0072519E">
        <w:rPr>
          <w:bCs/>
        </w:rPr>
        <w:t>. Переносите лишения, оскорбления, не смотрите в глаза преступникам, не ведите себя вызывающе.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t>7</w:t>
      </w:r>
      <w:r w:rsidR="00805EC8">
        <w:t xml:space="preserve">. Экономьте  свои силы, </w:t>
      </w:r>
      <w:proofErr w:type="gramStart"/>
      <w:r w:rsidR="00805EC8">
        <w:t>возможно</w:t>
      </w:r>
      <w:proofErr w:type="gramEnd"/>
      <w:r w:rsidR="00805EC8">
        <w:t xml:space="preserve"> придётся долгое время провести без воды и пищи.</w:t>
      </w:r>
    </w:p>
    <w:p w:rsidR="00DA2DE9" w:rsidRDefault="00DA2DE9" w:rsidP="00081D72">
      <w:pPr>
        <w:pStyle w:val="a4"/>
        <w:spacing w:before="0" w:beforeAutospacing="0" w:after="0" w:afterAutospacing="0"/>
        <w:ind w:firstLine="567"/>
      </w:pPr>
      <w:r>
        <w:t>8</w:t>
      </w:r>
      <w:r w:rsidR="00805EC8">
        <w:t>. Если в помещении душно, постарайся меньше двигаться, чтобы экономнее расходовать кислород.</w:t>
      </w:r>
    </w:p>
    <w:p w:rsidR="00DA2DE9" w:rsidRDefault="00DA2DE9" w:rsidP="00081D72">
      <w:pPr>
        <w:pStyle w:val="a4"/>
        <w:spacing w:before="0" w:beforeAutospacing="0" w:after="0" w:afterAutospacing="0"/>
        <w:ind w:firstLine="567"/>
      </w:pPr>
      <w:r>
        <w:t>9</w:t>
      </w:r>
      <w:r w:rsidR="00805EC8">
        <w:t>. Если воздуха достаточно, а по зданию передвигаться запрещают, делай</w:t>
      </w:r>
      <w:r>
        <w:t>те</w:t>
      </w:r>
      <w:r w:rsidR="00805EC8">
        <w:t xml:space="preserve"> нехитрые физические упражнения - напрягай</w:t>
      </w:r>
      <w:r>
        <w:t>те</w:t>
      </w:r>
      <w:r w:rsidR="00805EC8">
        <w:t xml:space="preserve"> и расслабляй мышцы рук, ног, спины. Не делай</w:t>
      </w:r>
      <w:r>
        <w:t>те</w:t>
      </w:r>
      <w:r w:rsidR="00805EC8">
        <w:t xml:space="preserve"> резких движений.</w:t>
      </w:r>
    </w:p>
    <w:p w:rsidR="0072519E" w:rsidRPr="0072519E" w:rsidRDefault="00DA2DE9" w:rsidP="00081D72">
      <w:pPr>
        <w:pStyle w:val="a4"/>
        <w:spacing w:before="0" w:beforeAutospacing="0" w:after="0" w:afterAutospacing="0"/>
        <w:ind w:firstLine="567"/>
        <w:rPr>
          <w:bCs/>
        </w:rPr>
      </w:pPr>
      <w:r>
        <w:rPr>
          <w:bCs/>
        </w:rPr>
        <w:t>10.</w:t>
      </w:r>
      <w:r w:rsidR="0072519E" w:rsidRPr="0072519E">
        <w:rPr>
          <w:bCs/>
        </w:rPr>
        <w:t xml:space="preserve"> 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057C42" w:rsidRDefault="0072519E" w:rsidP="00081D72">
      <w:pPr>
        <w:ind w:firstLine="567"/>
        <w:jc w:val="both"/>
        <w:rPr>
          <w:bCs/>
          <w:u w:val="single"/>
        </w:rPr>
      </w:pPr>
      <w:r w:rsidRPr="00057C42">
        <w:rPr>
          <w:bCs/>
          <w:u w:val="single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72519E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1. Лежите на полу лицом вниз, голову закройте руками и не двигайтесь.</w:t>
      </w:r>
    </w:p>
    <w:p w:rsidR="0072519E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2. Ни в коем случае не бегите навстречу сотрудникам спецслужб или от них, так как они могут принять вас за преступника.</w:t>
      </w:r>
    </w:p>
    <w:p w:rsidR="008E3C02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3. Если есть возможность, держитесь подальше от проемов дверей и окон.</w:t>
      </w:r>
    </w:p>
    <w:p w:rsidR="00081D72" w:rsidRDefault="00081D72" w:rsidP="00081D72">
      <w:pPr>
        <w:ind w:firstLine="567"/>
        <w:jc w:val="both"/>
        <w:rPr>
          <w:b/>
        </w:rPr>
      </w:pPr>
    </w:p>
    <w:p w:rsidR="00DA2DE9" w:rsidRPr="00057C42" w:rsidRDefault="00DA2DE9" w:rsidP="00081D72">
      <w:pPr>
        <w:ind w:firstLine="567"/>
        <w:jc w:val="both"/>
        <w:rPr>
          <w:b/>
        </w:rPr>
      </w:pPr>
      <w:r w:rsidRPr="00057C42">
        <w:rPr>
          <w:b/>
        </w:rPr>
        <w:t>8. Действия при угрозе химического или биологического терроризма</w:t>
      </w:r>
    </w:p>
    <w:p w:rsidR="00DA2DE9" w:rsidRPr="00057C42" w:rsidRDefault="00DA2DE9" w:rsidP="00081D72">
      <w:pPr>
        <w:ind w:firstLine="567"/>
        <w:jc w:val="both"/>
      </w:pPr>
      <w:r w:rsidRPr="00057C42">
        <w:t>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057C42" w:rsidRDefault="00DA2DE9" w:rsidP="00081D72">
      <w:pPr>
        <w:ind w:firstLine="567"/>
        <w:jc w:val="both"/>
      </w:pPr>
      <w:r w:rsidRPr="00057C42">
        <w:t xml:space="preserve">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</w:t>
      </w:r>
      <w:r w:rsidRPr="00057C42">
        <w:lastRenderedPageBreak/>
        <w:t>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</w:p>
    <w:p w:rsidR="00DA2DE9" w:rsidRPr="00057C42" w:rsidRDefault="00DA2DE9" w:rsidP="00081D72">
      <w:pPr>
        <w:ind w:firstLine="567"/>
        <w:jc w:val="both"/>
      </w:pPr>
      <w:r w:rsidRPr="00057C42">
        <w:t>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</w:t>
      </w:r>
    </w:p>
    <w:p w:rsidR="00DA2DE9" w:rsidRPr="00057C42" w:rsidRDefault="00DA2DE9" w:rsidP="00DA2DE9">
      <w:pPr>
        <w:ind w:firstLine="360"/>
        <w:jc w:val="both"/>
      </w:pPr>
    </w:p>
    <w:p w:rsidR="00DA2DE9" w:rsidRPr="00057C42" w:rsidRDefault="00DA2DE9" w:rsidP="00DA2DE9">
      <w:pPr>
        <w:ind w:firstLine="360"/>
        <w:jc w:val="both"/>
      </w:pPr>
    </w:p>
    <w:p w:rsidR="005652CE" w:rsidRDefault="00E5431B" w:rsidP="00DA2DE9">
      <w:pPr>
        <w:ind w:firstLine="36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9. </w:t>
      </w:r>
      <w:r w:rsidR="005652CE" w:rsidRPr="00E5431B">
        <w:rPr>
          <w:b/>
          <w:color w:val="000000"/>
          <w:shd w:val="clear" w:color="auto" w:fill="FFFFFF"/>
        </w:rPr>
        <w:t>Телефоны, по которым нужно звонить в случаях, связанных с террористическими угрозами:</w:t>
      </w:r>
    </w:p>
    <w:p w:rsidR="00E5431B" w:rsidRPr="00E5431B" w:rsidRDefault="00E5431B" w:rsidP="00DA2DE9">
      <w:pPr>
        <w:ind w:firstLine="360"/>
        <w:rPr>
          <w:b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5"/>
        <w:gridCol w:w="4875"/>
      </w:tblGrid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5652CE">
            <w:r>
              <w:t>ГУ МВД России по Алтайскому краю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0305A9">
            <w:r>
              <w:t>39-73-13</w:t>
            </w:r>
            <w:r w:rsidR="005652CE" w:rsidRPr="00057C42">
              <w:t xml:space="preserve"> , код – 83</w:t>
            </w:r>
            <w:r w:rsidR="00057C42">
              <w:t>8</w:t>
            </w:r>
            <w:r w:rsidR="005652CE" w:rsidRPr="00057C42">
              <w:t>52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>ОВД по ___________________ району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BD5679">
            <w:pPr>
              <w:spacing w:after="240"/>
            </w:pPr>
            <w:r w:rsidRPr="00057C42">
              <w:t>02</w:t>
            </w:r>
            <w:r>
              <w:t>,  ______________________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057C42">
            <w:r w:rsidRPr="00057C42">
              <w:t>УФСБ России по</w:t>
            </w:r>
            <w:r w:rsidR="000305A9">
              <w:t xml:space="preserve"> Алтайскому краю</w:t>
            </w:r>
            <w:r w:rsidRPr="00057C42">
              <w:t xml:space="preserve"> 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57C42" w:rsidP="00057C42">
            <w:r>
              <w:t>35-46-66</w:t>
            </w:r>
            <w:r w:rsidR="005652CE" w:rsidRPr="00057C42">
              <w:t xml:space="preserve">, </w:t>
            </w:r>
            <w:r w:rsidR="000305A9">
              <w:t xml:space="preserve"> </w:t>
            </w:r>
            <w:r w:rsidR="005652CE" w:rsidRPr="00057C42">
              <w:t>код – 83</w:t>
            </w:r>
            <w:r>
              <w:t>8</w:t>
            </w:r>
            <w:r w:rsidR="005652CE" w:rsidRPr="00057C42">
              <w:t>52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A91E83">
            <w:r w:rsidRPr="00057C42">
              <w:t xml:space="preserve">Отделение УФСБ по </w:t>
            </w:r>
            <w:proofErr w:type="spellStart"/>
            <w:r w:rsidRPr="00057C42">
              <w:t>_____</w:t>
            </w:r>
            <w:r w:rsidR="000305A9">
              <w:t>_</w:t>
            </w:r>
            <w:r w:rsidR="00A91E83">
              <w:t>___</w:t>
            </w:r>
            <w:r w:rsidRPr="00057C42">
              <w:t>р</w:t>
            </w:r>
            <w:r w:rsidR="00A91E83">
              <w:t>айону</w:t>
            </w:r>
            <w:proofErr w:type="spellEnd"/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BD5679">
            <w:pPr>
              <w:spacing w:after="240"/>
            </w:pPr>
            <w:r>
              <w:t>____________________________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057C42">
            <w:r w:rsidRPr="00057C42">
              <w:t xml:space="preserve">ГУ МЧС России по </w:t>
            </w:r>
            <w:r w:rsidR="000305A9">
              <w:t>Алтайскому краю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2C761B">
            <w:r>
              <w:t>27-37-01</w:t>
            </w:r>
            <w:r w:rsidR="005652CE" w:rsidRPr="00057C42">
              <w:t xml:space="preserve">, </w:t>
            </w:r>
            <w:r>
              <w:t xml:space="preserve"> </w:t>
            </w:r>
            <w:r w:rsidR="005652CE" w:rsidRPr="00057C42">
              <w:t>код – 83</w:t>
            </w:r>
            <w:r w:rsidR="00057C42">
              <w:t>8</w:t>
            </w:r>
            <w:r w:rsidR="005652CE" w:rsidRPr="00057C42">
              <w:t>52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 xml:space="preserve">ПЧ в </w:t>
            </w:r>
            <w:proofErr w:type="spellStart"/>
            <w:r w:rsidRPr="00057C42">
              <w:t>_____________________районе</w:t>
            </w:r>
            <w:proofErr w:type="spellEnd"/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BD5679">
            <w:pPr>
              <w:spacing w:after="240"/>
            </w:pPr>
            <w:r w:rsidRPr="00057C42">
              <w:t>01</w:t>
            </w:r>
          </w:p>
        </w:tc>
      </w:tr>
      <w:tr w:rsidR="000D2CA7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0D2CA7" w:rsidRPr="00057C42" w:rsidRDefault="000D2CA7" w:rsidP="00BD5679">
            <w:r>
              <w:t>ЕДДС</w:t>
            </w:r>
          </w:p>
        </w:tc>
        <w:tc>
          <w:tcPr>
            <w:tcW w:w="4875" w:type="dxa"/>
            <w:shd w:val="clear" w:color="auto" w:fill="FFFFFF"/>
            <w:hideMark/>
          </w:tcPr>
          <w:p w:rsidR="000D2CA7" w:rsidRPr="00057C42" w:rsidRDefault="000D2CA7" w:rsidP="002C794D">
            <w:r>
              <w:t>112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>Скорая медицинская помощь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>03</w:t>
            </w:r>
          </w:p>
        </w:tc>
      </w:tr>
    </w:tbl>
    <w:p w:rsidR="005652CE" w:rsidRDefault="005652CE" w:rsidP="009E642E">
      <w:pPr>
        <w:ind w:firstLine="360"/>
        <w:jc w:val="both"/>
        <w:rPr>
          <w:u w:val="single"/>
        </w:rPr>
      </w:pPr>
    </w:p>
    <w:p w:rsidR="0072519E" w:rsidRDefault="0072519E" w:rsidP="00D74CF9">
      <w:pPr>
        <w:ind w:firstLine="360"/>
        <w:jc w:val="both"/>
      </w:pPr>
    </w:p>
    <w:p w:rsidR="009E642E" w:rsidRDefault="009E642E" w:rsidP="00D74CF9">
      <w:pPr>
        <w:ind w:firstLine="360"/>
        <w:jc w:val="both"/>
      </w:pPr>
    </w:p>
    <w:sectPr w:rsidR="009E642E" w:rsidSect="003A41CD">
      <w:headerReference w:type="default" r:id="rId8"/>
      <w:pgSz w:w="11906" w:h="16838"/>
      <w:pgMar w:top="1134" w:right="850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23E" w:rsidRDefault="008D323E" w:rsidP="00E64F31">
      <w:r>
        <w:separator/>
      </w:r>
    </w:p>
  </w:endnote>
  <w:endnote w:type="continuationSeparator" w:id="0">
    <w:p w:rsidR="008D323E" w:rsidRDefault="008D323E" w:rsidP="00E6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23E" w:rsidRDefault="008D323E" w:rsidP="00E64F31">
      <w:r>
        <w:separator/>
      </w:r>
    </w:p>
  </w:footnote>
  <w:footnote w:type="continuationSeparator" w:id="0">
    <w:p w:rsidR="008D323E" w:rsidRDefault="008D323E" w:rsidP="00E6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42492"/>
      <w:docPartObj>
        <w:docPartGallery w:val="Page Numbers (Top of Page)"/>
        <w:docPartUnique/>
      </w:docPartObj>
    </w:sdtPr>
    <w:sdtContent>
      <w:p w:rsidR="006627BB" w:rsidRDefault="00EB1CA7">
        <w:pPr>
          <w:pStyle w:val="a5"/>
          <w:jc w:val="right"/>
        </w:pPr>
        <w:fldSimple w:instr=" PAGE   \* MERGEFORMAT ">
          <w:r w:rsidR="00EC7182">
            <w:rPr>
              <w:noProof/>
            </w:rPr>
            <w:t>5</w:t>
          </w:r>
        </w:fldSimple>
      </w:p>
    </w:sdtContent>
  </w:sdt>
  <w:p w:rsidR="005B35A6" w:rsidRDefault="005B35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DCB"/>
    <w:multiLevelType w:val="hybridMultilevel"/>
    <w:tmpl w:val="5212CE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9C45D1"/>
    <w:multiLevelType w:val="hybridMultilevel"/>
    <w:tmpl w:val="3AAE6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036812"/>
    <w:multiLevelType w:val="hybridMultilevel"/>
    <w:tmpl w:val="8C9230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EE02E4"/>
    <w:multiLevelType w:val="hybridMultilevel"/>
    <w:tmpl w:val="0E8ED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FE7578"/>
    <w:multiLevelType w:val="hybridMultilevel"/>
    <w:tmpl w:val="BD2A8E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506003"/>
    <w:multiLevelType w:val="hybridMultilevel"/>
    <w:tmpl w:val="394C5F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FF6AFE"/>
    <w:multiLevelType w:val="hybridMultilevel"/>
    <w:tmpl w:val="D72EAA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EEF43F5"/>
    <w:multiLevelType w:val="hybridMultilevel"/>
    <w:tmpl w:val="C6A42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F625E5"/>
    <w:multiLevelType w:val="hybridMultilevel"/>
    <w:tmpl w:val="ED3486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4C04EEE"/>
    <w:multiLevelType w:val="hybridMultilevel"/>
    <w:tmpl w:val="9E06D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ED5FA0"/>
    <w:multiLevelType w:val="hybridMultilevel"/>
    <w:tmpl w:val="91B2E0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FC75FE"/>
    <w:multiLevelType w:val="hybridMultilevel"/>
    <w:tmpl w:val="B62E9B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765FD8"/>
    <w:multiLevelType w:val="hybridMultilevel"/>
    <w:tmpl w:val="4274D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E4180D"/>
    <w:multiLevelType w:val="hybridMultilevel"/>
    <w:tmpl w:val="D1C405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A761A2"/>
    <w:multiLevelType w:val="hybridMultilevel"/>
    <w:tmpl w:val="7F7C3D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8F6"/>
    <w:rsid w:val="000305A9"/>
    <w:rsid w:val="00057C42"/>
    <w:rsid w:val="00081D72"/>
    <w:rsid w:val="000C099B"/>
    <w:rsid w:val="000D2CA7"/>
    <w:rsid w:val="000D7B69"/>
    <w:rsid w:val="00104D07"/>
    <w:rsid w:val="00193905"/>
    <w:rsid w:val="001A4BC6"/>
    <w:rsid w:val="001B2E6B"/>
    <w:rsid w:val="001E2532"/>
    <w:rsid w:val="002116C5"/>
    <w:rsid w:val="00225C36"/>
    <w:rsid w:val="0022624D"/>
    <w:rsid w:val="002439A2"/>
    <w:rsid w:val="00265B6B"/>
    <w:rsid w:val="00280BD9"/>
    <w:rsid w:val="00294C71"/>
    <w:rsid w:val="002C761B"/>
    <w:rsid w:val="002C794D"/>
    <w:rsid w:val="00366783"/>
    <w:rsid w:val="00367C2D"/>
    <w:rsid w:val="00374B49"/>
    <w:rsid w:val="0039069B"/>
    <w:rsid w:val="003A41CD"/>
    <w:rsid w:val="00402949"/>
    <w:rsid w:val="004247C0"/>
    <w:rsid w:val="00473525"/>
    <w:rsid w:val="004E4124"/>
    <w:rsid w:val="004E63D6"/>
    <w:rsid w:val="00506DC0"/>
    <w:rsid w:val="0052616C"/>
    <w:rsid w:val="00552945"/>
    <w:rsid w:val="005652CE"/>
    <w:rsid w:val="00585F02"/>
    <w:rsid w:val="00590B23"/>
    <w:rsid w:val="00597D5E"/>
    <w:rsid w:val="005B35A6"/>
    <w:rsid w:val="005F266A"/>
    <w:rsid w:val="00635460"/>
    <w:rsid w:val="00640BEE"/>
    <w:rsid w:val="00645323"/>
    <w:rsid w:val="006627BB"/>
    <w:rsid w:val="006867DC"/>
    <w:rsid w:val="006C2D1F"/>
    <w:rsid w:val="006D056B"/>
    <w:rsid w:val="006D2D49"/>
    <w:rsid w:val="006E792D"/>
    <w:rsid w:val="0072519E"/>
    <w:rsid w:val="00737D96"/>
    <w:rsid w:val="00744648"/>
    <w:rsid w:val="00805EC8"/>
    <w:rsid w:val="00815B0B"/>
    <w:rsid w:val="00870D9B"/>
    <w:rsid w:val="00885AD2"/>
    <w:rsid w:val="008C2A94"/>
    <w:rsid w:val="008D323E"/>
    <w:rsid w:val="008E3C02"/>
    <w:rsid w:val="009067C2"/>
    <w:rsid w:val="009141BA"/>
    <w:rsid w:val="00960068"/>
    <w:rsid w:val="009A1D2F"/>
    <w:rsid w:val="009A6C1E"/>
    <w:rsid w:val="009C0276"/>
    <w:rsid w:val="009C150C"/>
    <w:rsid w:val="009E642E"/>
    <w:rsid w:val="00A068F6"/>
    <w:rsid w:val="00A66B8F"/>
    <w:rsid w:val="00A7772B"/>
    <w:rsid w:val="00A91E83"/>
    <w:rsid w:val="00AC53AC"/>
    <w:rsid w:val="00B50D13"/>
    <w:rsid w:val="00BC1ED5"/>
    <w:rsid w:val="00BC68F4"/>
    <w:rsid w:val="00BF6A10"/>
    <w:rsid w:val="00C075F5"/>
    <w:rsid w:val="00C11609"/>
    <w:rsid w:val="00C236DB"/>
    <w:rsid w:val="00CB0627"/>
    <w:rsid w:val="00CC590E"/>
    <w:rsid w:val="00CC7E31"/>
    <w:rsid w:val="00CD32F6"/>
    <w:rsid w:val="00D026CD"/>
    <w:rsid w:val="00D04500"/>
    <w:rsid w:val="00D14928"/>
    <w:rsid w:val="00D46247"/>
    <w:rsid w:val="00D74CF9"/>
    <w:rsid w:val="00D94FD7"/>
    <w:rsid w:val="00DA2DE9"/>
    <w:rsid w:val="00DE6AAE"/>
    <w:rsid w:val="00E3063D"/>
    <w:rsid w:val="00E5431B"/>
    <w:rsid w:val="00E64F31"/>
    <w:rsid w:val="00EB1CA7"/>
    <w:rsid w:val="00EC7182"/>
    <w:rsid w:val="00F04CD3"/>
    <w:rsid w:val="00F15799"/>
    <w:rsid w:val="00F23098"/>
    <w:rsid w:val="00F37DD4"/>
    <w:rsid w:val="00F53D88"/>
    <w:rsid w:val="00F65079"/>
    <w:rsid w:val="00F6708D"/>
    <w:rsid w:val="00FA2F32"/>
    <w:rsid w:val="00FD098C"/>
    <w:rsid w:val="00F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A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5AD2"/>
  </w:style>
  <w:style w:type="paragraph" w:styleId="a5">
    <w:name w:val="header"/>
    <w:basedOn w:val="a"/>
    <w:link w:val="a6"/>
    <w:uiPriority w:val="99"/>
    <w:rsid w:val="00E64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F31"/>
    <w:rPr>
      <w:sz w:val="24"/>
      <w:szCs w:val="24"/>
    </w:rPr>
  </w:style>
  <w:style w:type="paragraph" w:styleId="a7">
    <w:name w:val="footer"/>
    <w:basedOn w:val="a"/>
    <w:link w:val="a8"/>
    <w:rsid w:val="00E64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64F31"/>
    <w:rPr>
      <w:sz w:val="24"/>
      <w:szCs w:val="24"/>
    </w:rPr>
  </w:style>
  <w:style w:type="paragraph" w:customStyle="1" w:styleId="rtejustify">
    <w:name w:val="rtejustify"/>
    <w:basedOn w:val="a"/>
    <w:rsid w:val="009C027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C0276"/>
    <w:rPr>
      <w:b/>
      <w:bCs/>
    </w:rPr>
  </w:style>
  <w:style w:type="paragraph" w:styleId="aa">
    <w:name w:val="List Paragraph"/>
    <w:basedOn w:val="a"/>
    <w:uiPriority w:val="34"/>
    <w:qFormat/>
    <w:rsid w:val="009C0276"/>
    <w:pPr>
      <w:ind w:left="720"/>
      <w:contextualSpacing/>
    </w:pPr>
  </w:style>
  <w:style w:type="paragraph" w:customStyle="1" w:styleId="rtecenter">
    <w:name w:val="rtecenter"/>
    <w:basedOn w:val="a"/>
    <w:rsid w:val="00CC59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6BE8-945A-48C7-A6BC-48D24DD5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kyzmenko.v</cp:lastModifiedBy>
  <cp:revision>2</cp:revision>
  <cp:lastPrinted>2015-12-18T06:22:00Z</cp:lastPrinted>
  <dcterms:created xsi:type="dcterms:W3CDTF">2015-12-21T09:42:00Z</dcterms:created>
  <dcterms:modified xsi:type="dcterms:W3CDTF">2015-12-21T09:42:00Z</dcterms:modified>
</cp:coreProperties>
</file>