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1A" w:rsidRPr="006F5DA0" w:rsidRDefault="00955E1A" w:rsidP="00955E1A">
      <w:pPr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proofErr w:type="gramStart"/>
      <w:r w:rsidRPr="006F5DA0">
        <w:rPr>
          <w:rFonts w:eastAsia="Times New Roman" w:cs="Times New Roman"/>
          <w:b/>
          <w:bCs/>
          <w:sz w:val="32"/>
          <w:szCs w:val="32"/>
          <w:lang w:eastAsia="ru-RU"/>
        </w:rPr>
        <w:t>КОМИТЕТ  ПО</w:t>
      </w:r>
      <w:proofErr w:type="gramEnd"/>
      <w:r w:rsidRPr="006F5DA0">
        <w:rPr>
          <w:rFonts w:eastAsia="Times New Roman" w:cs="Times New Roman"/>
          <w:b/>
          <w:bCs/>
          <w:sz w:val="32"/>
          <w:szCs w:val="32"/>
          <w:lang w:eastAsia="ru-RU"/>
        </w:rPr>
        <w:t xml:space="preserve">  ОБРАЗОВАНИЮ</w:t>
      </w:r>
    </w:p>
    <w:p w:rsidR="00955E1A" w:rsidRPr="006F5DA0" w:rsidRDefault="00955E1A" w:rsidP="00955E1A">
      <w:pPr>
        <w:tabs>
          <w:tab w:val="left" w:pos="2520"/>
          <w:tab w:val="left" w:pos="2700"/>
        </w:tabs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proofErr w:type="gramStart"/>
      <w:r w:rsidRPr="006F5DA0">
        <w:rPr>
          <w:rFonts w:eastAsia="Times New Roman" w:cs="Times New Roman"/>
          <w:b/>
          <w:bCs/>
          <w:sz w:val="32"/>
          <w:szCs w:val="32"/>
          <w:lang w:eastAsia="ru-RU"/>
        </w:rPr>
        <w:t>АДМИНИСТРАЦИИ  АЛЕЙСКОГО</w:t>
      </w:r>
      <w:proofErr w:type="gramEnd"/>
      <w:r w:rsidRPr="006F5DA0">
        <w:rPr>
          <w:rFonts w:eastAsia="Times New Roman" w:cs="Times New Roman"/>
          <w:b/>
          <w:bCs/>
          <w:sz w:val="32"/>
          <w:szCs w:val="32"/>
          <w:lang w:eastAsia="ru-RU"/>
        </w:rPr>
        <w:t xml:space="preserve"> РАЙОНА </w:t>
      </w:r>
    </w:p>
    <w:p w:rsidR="00955E1A" w:rsidRPr="006F5DA0" w:rsidRDefault="00955E1A" w:rsidP="00955E1A">
      <w:pPr>
        <w:tabs>
          <w:tab w:val="left" w:pos="2520"/>
          <w:tab w:val="left" w:pos="2700"/>
        </w:tabs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6F5DA0">
        <w:rPr>
          <w:rFonts w:eastAsia="Times New Roman" w:cs="Times New Roman"/>
          <w:b/>
          <w:bCs/>
          <w:sz w:val="32"/>
          <w:szCs w:val="32"/>
          <w:lang w:eastAsia="ru-RU"/>
        </w:rPr>
        <w:t>АЛТАЙСКОГО КРАЯ</w:t>
      </w:r>
    </w:p>
    <w:p w:rsidR="00955E1A" w:rsidRPr="006F5DA0" w:rsidRDefault="00955E1A" w:rsidP="00955E1A">
      <w:pPr>
        <w:tabs>
          <w:tab w:val="left" w:pos="2520"/>
          <w:tab w:val="left" w:pos="2700"/>
        </w:tabs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955E1A" w:rsidRDefault="00955E1A" w:rsidP="00955E1A">
      <w:pPr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6F5DA0">
        <w:rPr>
          <w:rFonts w:eastAsia="Times New Roman" w:cs="Times New Roman"/>
          <w:b/>
          <w:bCs/>
          <w:sz w:val="36"/>
          <w:szCs w:val="36"/>
          <w:lang w:eastAsia="ru-RU"/>
        </w:rPr>
        <w:t xml:space="preserve">П Р И К А З   </w:t>
      </w:r>
    </w:p>
    <w:p w:rsidR="00955E1A" w:rsidRDefault="00955E1A" w:rsidP="00955E1A">
      <w:pPr>
        <w:spacing w:after="0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955E1A" w:rsidRPr="00CD2BFA" w:rsidRDefault="00955E1A" w:rsidP="00955E1A">
      <w:pPr>
        <w:spacing w:after="0"/>
        <w:jc w:val="both"/>
        <w:rPr>
          <w:u w:val="single"/>
        </w:rPr>
      </w:pPr>
      <w:r>
        <w:rPr>
          <w:u w:val="single"/>
        </w:rPr>
        <w:t>03.09</w:t>
      </w:r>
      <w:r w:rsidRPr="00CD2BFA">
        <w:rPr>
          <w:u w:val="single"/>
        </w:rPr>
        <w:t>.2025г</w:t>
      </w:r>
      <w:r w:rsidRPr="00CD2BFA">
        <w:t xml:space="preserve">.                                                                                           </w:t>
      </w:r>
      <w:r w:rsidRPr="00CD2BFA">
        <w:rPr>
          <w:u w:val="single"/>
        </w:rPr>
        <w:t xml:space="preserve">№ </w:t>
      </w:r>
    </w:p>
    <w:p w:rsidR="00955E1A" w:rsidRPr="00CD2BFA" w:rsidRDefault="00955E1A" w:rsidP="00955E1A">
      <w:pPr>
        <w:spacing w:after="0"/>
        <w:jc w:val="center"/>
      </w:pPr>
      <w:r w:rsidRPr="00CD2BFA">
        <w:t>г. Алейск</w:t>
      </w:r>
    </w:p>
    <w:p w:rsidR="00955E1A" w:rsidRDefault="00955E1A" w:rsidP="00955E1A">
      <w:pPr>
        <w:spacing w:after="0"/>
        <w:jc w:val="both"/>
      </w:pPr>
    </w:p>
    <w:p w:rsidR="00955E1A" w:rsidRDefault="00955E1A" w:rsidP="00955E1A">
      <w:pPr>
        <w:spacing w:after="0"/>
        <w:jc w:val="both"/>
      </w:pPr>
    </w:p>
    <w:p w:rsidR="00955E1A" w:rsidRDefault="00955E1A" w:rsidP="00955E1A">
      <w:pPr>
        <w:spacing w:after="0"/>
        <w:jc w:val="both"/>
      </w:pPr>
      <w:r>
        <w:t>Об утверждении состава руководителей</w:t>
      </w:r>
    </w:p>
    <w:p w:rsidR="00955E1A" w:rsidRDefault="00955E1A" w:rsidP="00955E1A">
      <w:pPr>
        <w:spacing w:after="0"/>
        <w:jc w:val="both"/>
      </w:pPr>
      <w:bookmarkStart w:id="0" w:name="_GoBack"/>
      <w:bookmarkEnd w:id="0"/>
      <w:r>
        <w:t>районных методических объединений</w:t>
      </w:r>
      <w:r w:rsidR="00064194">
        <w:t xml:space="preserve"> педагогов</w:t>
      </w:r>
    </w:p>
    <w:p w:rsidR="00955E1A" w:rsidRDefault="00955E1A" w:rsidP="00955E1A">
      <w:pPr>
        <w:spacing w:after="0"/>
        <w:jc w:val="both"/>
      </w:pPr>
    </w:p>
    <w:p w:rsidR="00955E1A" w:rsidRDefault="00955E1A" w:rsidP="00955E1A">
      <w:pPr>
        <w:spacing w:after="0"/>
        <w:jc w:val="both"/>
      </w:pPr>
    </w:p>
    <w:p w:rsidR="00955E1A" w:rsidRPr="005C0F46" w:rsidRDefault="00955E1A" w:rsidP="00955E1A">
      <w:pPr>
        <w:spacing w:after="0"/>
        <w:ind w:firstLine="709"/>
        <w:jc w:val="both"/>
        <w:rPr>
          <w:lang w:bidi="ru-RU"/>
        </w:rPr>
      </w:pPr>
      <w:r w:rsidRPr="005C0F46">
        <w:rPr>
          <w:lang w:bidi="ru-RU"/>
        </w:rPr>
        <w:t xml:space="preserve">В </w:t>
      </w:r>
      <w:r w:rsidR="00064194">
        <w:rPr>
          <w:lang w:bidi="ru-RU"/>
        </w:rPr>
        <w:t xml:space="preserve">целях обеспечения системности в работе педагогических работников </w:t>
      </w:r>
      <w:r w:rsidR="00064194" w:rsidRPr="0023762F">
        <w:rPr>
          <w:lang w:bidi="ru-RU"/>
        </w:rPr>
        <w:t>образовательных</w:t>
      </w:r>
      <w:r w:rsidRPr="0023762F">
        <w:rPr>
          <w:lang w:bidi="ru-RU"/>
        </w:rPr>
        <w:t xml:space="preserve"> организаци</w:t>
      </w:r>
      <w:r w:rsidR="00064194">
        <w:rPr>
          <w:lang w:bidi="ru-RU"/>
        </w:rPr>
        <w:t>и1</w:t>
      </w:r>
      <w:r w:rsidRPr="0023762F">
        <w:rPr>
          <w:lang w:bidi="ru-RU"/>
        </w:rPr>
        <w:t xml:space="preserve"> Алейского района</w:t>
      </w:r>
      <w:r w:rsidR="00064194">
        <w:rPr>
          <w:lang w:bidi="ru-RU"/>
        </w:rPr>
        <w:t xml:space="preserve"> и повышения эффективности работы районных методических </w:t>
      </w:r>
      <w:proofErr w:type="gramStart"/>
      <w:r w:rsidR="00064194">
        <w:rPr>
          <w:lang w:bidi="ru-RU"/>
        </w:rPr>
        <w:t xml:space="preserve">объединений,   </w:t>
      </w:r>
      <w:proofErr w:type="gramEnd"/>
      <w:r w:rsidR="00064194">
        <w:rPr>
          <w:lang w:bidi="ru-RU"/>
        </w:rPr>
        <w:t xml:space="preserve">                               </w:t>
      </w:r>
      <w:r>
        <w:rPr>
          <w:lang w:bidi="ru-RU"/>
        </w:rPr>
        <w:t xml:space="preserve"> </w:t>
      </w:r>
      <w:r w:rsidRPr="005C0F46">
        <w:rPr>
          <w:lang w:bidi="ru-RU"/>
        </w:rPr>
        <w:t>п р и к а з ы в а ю:</w:t>
      </w:r>
    </w:p>
    <w:p w:rsidR="00064194" w:rsidRDefault="00064194" w:rsidP="00064194">
      <w:pPr>
        <w:pStyle w:val="a3"/>
        <w:numPr>
          <w:ilvl w:val="0"/>
          <w:numId w:val="1"/>
        </w:numPr>
        <w:spacing w:after="0"/>
        <w:jc w:val="both"/>
        <w:rPr>
          <w:lang w:bidi="ru-RU"/>
        </w:rPr>
      </w:pPr>
      <w:r w:rsidRPr="00301047">
        <w:rPr>
          <w:lang w:bidi="ru-RU"/>
        </w:rPr>
        <w:t>Утвердить состав</w:t>
      </w:r>
      <w:r>
        <w:rPr>
          <w:lang w:bidi="ru-RU"/>
        </w:rPr>
        <w:t xml:space="preserve"> районных методических объединений педагогов</w:t>
      </w:r>
    </w:p>
    <w:p w:rsidR="00955E1A" w:rsidRPr="00301047" w:rsidRDefault="00064194" w:rsidP="00064194">
      <w:pPr>
        <w:spacing w:after="0"/>
        <w:jc w:val="both"/>
        <w:rPr>
          <w:lang w:bidi="ru-RU"/>
        </w:rPr>
      </w:pPr>
      <w:r>
        <w:rPr>
          <w:lang w:bidi="ru-RU"/>
        </w:rPr>
        <w:t xml:space="preserve"> (приложение </w:t>
      </w:r>
      <w:r w:rsidR="000F03E5">
        <w:rPr>
          <w:lang w:bidi="ru-RU"/>
        </w:rPr>
        <w:t>1</w:t>
      </w:r>
      <w:r w:rsidR="00955E1A" w:rsidRPr="00301047">
        <w:rPr>
          <w:lang w:bidi="ru-RU"/>
        </w:rPr>
        <w:t>).</w:t>
      </w:r>
    </w:p>
    <w:p w:rsidR="00955E1A" w:rsidRPr="00301047" w:rsidRDefault="00955E1A" w:rsidP="00955E1A">
      <w:pPr>
        <w:spacing w:after="0"/>
        <w:ind w:firstLine="709"/>
        <w:jc w:val="both"/>
        <w:rPr>
          <w:lang w:bidi="ru-RU"/>
        </w:rPr>
      </w:pPr>
      <w:r w:rsidRPr="00301047">
        <w:rPr>
          <w:lang w:bidi="ru-RU"/>
        </w:rPr>
        <w:t>2.</w:t>
      </w:r>
      <w:r w:rsidR="00064194">
        <w:rPr>
          <w:lang w:bidi="ru-RU"/>
        </w:rPr>
        <w:t xml:space="preserve">  Утвердить должностную инструкцию руководителя районного методического объединения (приложение</w:t>
      </w:r>
      <w:r w:rsidR="000F03E5">
        <w:rPr>
          <w:lang w:bidi="ru-RU"/>
        </w:rPr>
        <w:t xml:space="preserve"> 2</w:t>
      </w:r>
      <w:r w:rsidR="00064194">
        <w:rPr>
          <w:lang w:bidi="ru-RU"/>
        </w:rPr>
        <w:t>).</w:t>
      </w:r>
    </w:p>
    <w:p w:rsidR="00955E1A" w:rsidRPr="00301047" w:rsidRDefault="00064194" w:rsidP="00955E1A">
      <w:pPr>
        <w:spacing w:after="0"/>
        <w:ind w:firstLine="709"/>
        <w:jc w:val="both"/>
        <w:rPr>
          <w:lang w:bidi="ru-RU"/>
        </w:rPr>
      </w:pPr>
      <w:r>
        <w:rPr>
          <w:lang w:bidi="ru-RU"/>
        </w:rPr>
        <w:t>3</w:t>
      </w:r>
      <w:r w:rsidR="00955E1A" w:rsidRPr="00301047">
        <w:rPr>
          <w:lang w:bidi="ru-RU"/>
        </w:rPr>
        <w:t xml:space="preserve">. Контроль за исполнением данного приказа возложить на заведующего методическим кабинетом </w:t>
      </w:r>
      <w:r w:rsidR="00955E1A">
        <w:rPr>
          <w:lang w:bidi="ru-RU"/>
        </w:rPr>
        <w:t>Мосину Н.А.</w:t>
      </w:r>
    </w:p>
    <w:p w:rsidR="00955E1A" w:rsidRDefault="00955E1A" w:rsidP="00955E1A">
      <w:pPr>
        <w:spacing w:after="0"/>
        <w:ind w:firstLine="709"/>
        <w:jc w:val="both"/>
        <w:rPr>
          <w:lang w:bidi="ru-RU"/>
        </w:rPr>
      </w:pPr>
    </w:p>
    <w:p w:rsidR="00955E1A" w:rsidRDefault="00955E1A" w:rsidP="00955E1A">
      <w:pPr>
        <w:spacing w:after="0"/>
        <w:jc w:val="both"/>
      </w:pPr>
    </w:p>
    <w:p w:rsidR="00955E1A" w:rsidRDefault="00955E1A" w:rsidP="00955E1A">
      <w:pPr>
        <w:spacing w:after="0"/>
        <w:ind w:left="720"/>
        <w:jc w:val="both"/>
      </w:pPr>
    </w:p>
    <w:p w:rsidR="00955E1A" w:rsidRPr="008A0AF3" w:rsidRDefault="00955E1A" w:rsidP="00955E1A">
      <w:pPr>
        <w:spacing w:after="0"/>
        <w:ind w:left="-142"/>
        <w:jc w:val="both"/>
        <w:rPr>
          <w:lang w:bidi="ru-RU"/>
        </w:rPr>
      </w:pPr>
      <w:r w:rsidRPr="008A0AF3">
        <w:rPr>
          <w:lang w:bidi="ru-RU"/>
        </w:rPr>
        <w:t xml:space="preserve">Заместитель главы </w:t>
      </w:r>
    </w:p>
    <w:p w:rsidR="00955E1A" w:rsidRPr="008A0AF3" w:rsidRDefault="00955E1A" w:rsidP="00955E1A">
      <w:pPr>
        <w:spacing w:after="0"/>
        <w:ind w:left="-142"/>
        <w:jc w:val="both"/>
        <w:rPr>
          <w:lang w:bidi="ru-RU"/>
        </w:rPr>
      </w:pPr>
      <w:r w:rsidRPr="008A0AF3">
        <w:rPr>
          <w:lang w:bidi="ru-RU"/>
        </w:rPr>
        <w:t>Администрации района,</w:t>
      </w:r>
    </w:p>
    <w:p w:rsidR="00955E1A" w:rsidRPr="008A0AF3" w:rsidRDefault="00955E1A" w:rsidP="00955E1A">
      <w:pPr>
        <w:spacing w:after="0"/>
        <w:ind w:left="-142"/>
        <w:jc w:val="both"/>
        <w:rPr>
          <w:lang w:bidi="ru-RU"/>
        </w:rPr>
      </w:pPr>
      <w:r w:rsidRPr="008A0AF3">
        <w:rPr>
          <w:lang w:bidi="ru-RU"/>
        </w:rPr>
        <w:t>председатель комитета</w:t>
      </w:r>
    </w:p>
    <w:p w:rsidR="00955E1A" w:rsidRPr="008A0AF3" w:rsidRDefault="00955E1A" w:rsidP="00955E1A">
      <w:pPr>
        <w:spacing w:after="0"/>
        <w:ind w:left="-142"/>
        <w:jc w:val="both"/>
        <w:rPr>
          <w:lang w:bidi="ru-RU"/>
        </w:rPr>
      </w:pPr>
      <w:r w:rsidRPr="008A0AF3">
        <w:rPr>
          <w:lang w:bidi="ru-RU"/>
        </w:rPr>
        <w:t xml:space="preserve">по образованию                                                                                      Т.Н. </w:t>
      </w:r>
      <w:proofErr w:type="spellStart"/>
      <w:r w:rsidRPr="008A0AF3">
        <w:rPr>
          <w:lang w:bidi="ru-RU"/>
        </w:rPr>
        <w:t>Часовских</w:t>
      </w:r>
      <w:proofErr w:type="spellEnd"/>
    </w:p>
    <w:p w:rsidR="00955E1A" w:rsidRDefault="00955E1A" w:rsidP="00955E1A">
      <w:pPr>
        <w:spacing w:after="0"/>
        <w:ind w:left="-142"/>
        <w:jc w:val="both"/>
        <w:rPr>
          <w:lang w:bidi="ru-RU"/>
        </w:rPr>
      </w:pPr>
      <w:r w:rsidRPr="008A0AF3">
        <w:rPr>
          <w:lang w:bidi="ru-RU"/>
        </w:rPr>
        <w:t xml:space="preserve">    </w:t>
      </w:r>
    </w:p>
    <w:p w:rsidR="00955E1A" w:rsidRDefault="00955E1A" w:rsidP="00955E1A">
      <w:pPr>
        <w:spacing w:after="0"/>
        <w:ind w:left="-142"/>
        <w:jc w:val="both"/>
        <w:rPr>
          <w:lang w:bidi="ru-RU"/>
        </w:rPr>
      </w:pPr>
    </w:p>
    <w:p w:rsidR="00955E1A" w:rsidRDefault="00955E1A" w:rsidP="00955E1A">
      <w:pPr>
        <w:spacing w:after="0"/>
        <w:ind w:left="-142"/>
        <w:jc w:val="both"/>
        <w:rPr>
          <w:lang w:bidi="ru-RU"/>
        </w:rPr>
      </w:pPr>
    </w:p>
    <w:p w:rsidR="00955E1A" w:rsidRDefault="00955E1A" w:rsidP="00955E1A">
      <w:pPr>
        <w:spacing w:after="0"/>
        <w:ind w:left="-142"/>
        <w:jc w:val="both"/>
        <w:rPr>
          <w:lang w:bidi="ru-RU"/>
        </w:rPr>
      </w:pPr>
    </w:p>
    <w:p w:rsidR="00955E1A" w:rsidRDefault="00955E1A" w:rsidP="00955E1A">
      <w:pPr>
        <w:spacing w:after="0"/>
        <w:ind w:left="-142"/>
        <w:jc w:val="both"/>
        <w:rPr>
          <w:lang w:bidi="ru-RU"/>
        </w:rPr>
      </w:pPr>
    </w:p>
    <w:p w:rsidR="00955E1A" w:rsidRDefault="00955E1A" w:rsidP="00955E1A">
      <w:pPr>
        <w:spacing w:after="0"/>
        <w:ind w:left="-142"/>
        <w:jc w:val="both"/>
        <w:rPr>
          <w:lang w:bidi="ru-RU"/>
        </w:rPr>
      </w:pPr>
    </w:p>
    <w:p w:rsidR="00955E1A" w:rsidRPr="008A0AF3" w:rsidRDefault="00955E1A" w:rsidP="00955E1A">
      <w:pPr>
        <w:spacing w:after="0"/>
        <w:ind w:left="-142"/>
        <w:jc w:val="both"/>
      </w:pPr>
      <w:r w:rsidRPr="008A0AF3">
        <w:rPr>
          <w:lang w:bidi="ru-RU"/>
        </w:rPr>
        <w:t xml:space="preserve">                                                      </w:t>
      </w:r>
    </w:p>
    <w:p w:rsidR="00955E1A" w:rsidRPr="008A0AF3" w:rsidRDefault="00955E1A" w:rsidP="00955E1A">
      <w:pPr>
        <w:spacing w:after="0"/>
        <w:ind w:left="-142"/>
        <w:jc w:val="both"/>
      </w:pPr>
    </w:p>
    <w:p w:rsidR="00955E1A" w:rsidRDefault="00955E1A" w:rsidP="00955E1A">
      <w:pPr>
        <w:spacing w:after="0"/>
        <w:ind w:left="-142"/>
        <w:jc w:val="both"/>
        <w:rPr>
          <w:sz w:val="20"/>
          <w:szCs w:val="20"/>
          <w:lang w:bidi="ru-RU"/>
        </w:rPr>
      </w:pPr>
      <w:r w:rsidRPr="008A0AF3">
        <w:rPr>
          <w:sz w:val="20"/>
          <w:szCs w:val="20"/>
          <w:lang w:bidi="ru-RU"/>
        </w:rPr>
        <w:t>Мосина Н.А. 66298</w:t>
      </w:r>
    </w:p>
    <w:p w:rsidR="00955E1A" w:rsidRDefault="00955E1A" w:rsidP="00955E1A">
      <w:pPr>
        <w:spacing w:after="0"/>
        <w:ind w:left="-142"/>
        <w:jc w:val="both"/>
        <w:rPr>
          <w:sz w:val="20"/>
          <w:szCs w:val="20"/>
          <w:lang w:bidi="ru-RU"/>
        </w:rPr>
      </w:pPr>
    </w:p>
    <w:p w:rsidR="00F12C76" w:rsidRDefault="00F12C76" w:rsidP="006C0B77">
      <w:pPr>
        <w:spacing w:after="0"/>
        <w:ind w:firstLine="709"/>
        <w:jc w:val="both"/>
      </w:pPr>
    </w:p>
    <w:p w:rsidR="000F03E5" w:rsidRDefault="000F03E5" w:rsidP="006C0B77">
      <w:pPr>
        <w:spacing w:after="0"/>
        <w:ind w:firstLine="709"/>
        <w:jc w:val="both"/>
      </w:pPr>
    </w:p>
    <w:p w:rsidR="000F03E5" w:rsidRDefault="000F03E5" w:rsidP="006C0B77">
      <w:pPr>
        <w:spacing w:after="0"/>
        <w:ind w:firstLine="709"/>
        <w:jc w:val="both"/>
      </w:pPr>
    </w:p>
    <w:p w:rsidR="000F03E5" w:rsidRDefault="000F03E5" w:rsidP="000F03E5">
      <w:pPr>
        <w:spacing w:after="0"/>
        <w:ind w:firstLine="709"/>
        <w:jc w:val="right"/>
      </w:pPr>
      <w:r>
        <w:lastRenderedPageBreak/>
        <w:t>Приложение 1.</w:t>
      </w:r>
    </w:p>
    <w:p w:rsidR="006251CC" w:rsidRPr="006251CC" w:rsidRDefault="006251CC" w:rsidP="006251C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251CC">
        <w:rPr>
          <w:rFonts w:eastAsia="Times New Roman" w:cs="Times New Roman"/>
          <w:sz w:val="24"/>
          <w:szCs w:val="24"/>
          <w:lang w:eastAsia="ru-RU"/>
        </w:rPr>
        <w:t>Состав</w:t>
      </w:r>
    </w:p>
    <w:p w:rsidR="006251CC" w:rsidRPr="006251CC" w:rsidRDefault="006251CC" w:rsidP="006251CC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251CC">
        <w:rPr>
          <w:rFonts w:eastAsia="Times New Roman" w:cs="Times New Roman"/>
          <w:sz w:val="24"/>
          <w:szCs w:val="24"/>
          <w:lang w:eastAsia="ru-RU"/>
        </w:rPr>
        <w:t xml:space="preserve">руководителей районных профессиональных объединений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667"/>
        <w:gridCol w:w="2552"/>
        <w:gridCol w:w="1669"/>
        <w:gridCol w:w="3008"/>
      </w:tblGrid>
      <w:tr w:rsidR="006251CC" w:rsidRPr="006251CC" w:rsidTr="00D1699E">
        <w:tc>
          <w:tcPr>
            <w:tcW w:w="594" w:type="dxa"/>
            <w:shd w:val="clear" w:color="auto" w:fill="auto"/>
          </w:tcPr>
          <w:p w:rsidR="006251CC" w:rsidRPr="006251CC" w:rsidRDefault="006251CC" w:rsidP="006251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7" w:type="dxa"/>
            <w:shd w:val="clear" w:color="auto" w:fill="auto"/>
          </w:tcPr>
          <w:p w:rsidR="006251CC" w:rsidRPr="006251CC" w:rsidRDefault="006251CC" w:rsidP="006251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52" w:type="dxa"/>
            <w:shd w:val="clear" w:color="auto" w:fill="auto"/>
          </w:tcPr>
          <w:p w:rsidR="006251CC" w:rsidRPr="006251CC" w:rsidRDefault="006251CC" w:rsidP="006251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69" w:type="dxa"/>
            <w:shd w:val="clear" w:color="auto" w:fill="auto"/>
          </w:tcPr>
          <w:p w:rsidR="006251CC" w:rsidRPr="006251CC" w:rsidRDefault="006251CC" w:rsidP="006251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008" w:type="dxa"/>
            <w:shd w:val="clear" w:color="auto" w:fill="auto"/>
          </w:tcPr>
          <w:p w:rsidR="006251CC" w:rsidRPr="006251CC" w:rsidRDefault="006251CC" w:rsidP="006251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6251CC" w:rsidRPr="006251CC" w:rsidTr="00D1699E">
        <w:trPr>
          <w:trHeight w:val="819"/>
        </w:trPr>
        <w:tc>
          <w:tcPr>
            <w:tcW w:w="594" w:type="dxa"/>
            <w:shd w:val="clear" w:color="auto" w:fill="auto"/>
          </w:tcPr>
          <w:p w:rsidR="006251CC" w:rsidRPr="006251CC" w:rsidRDefault="006251CC" w:rsidP="006251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Черкашина Галина Михайловна</w:t>
            </w:r>
          </w:p>
        </w:tc>
        <w:tc>
          <w:tcPr>
            <w:tcW w:w="2552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МКОУ «Первоалейская СОШ»</w:t>
            </w:r>
          </w:p>
        </w:tc>
        <w:tc>
          <w:tcPr>
            <w:tcW w:w="1669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008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pervoaleisk@yandex.ru</w:t>
              </w:r>
            </w:hyperlink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galina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cherkashina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.75@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bk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51CC" w:rsidRPr="006251CC" w:rsidTr="00D1699E">
        <w:tc>
          <w:tcPr>
            <w:tcW w:w="594" w:type="dxa"/>
            <w:shd w:val="clear" w:color="auto" w:fill="auto"/>
          </w:tcPr>
          <w:p w:rsidR="006251CC" w:rsidRPr="006251CC" w:rsidRDefault="006251CC" w:rsidP="006251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Греб Наталья Викторовна</w:t>
            </w:r>
          </w:p>
        </w:tc>
        <w:tc>
          <w:tcPr>
            <w:tcW w:w="2552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ТолстодубровскаяСОШ</w:t>
            </w:r>
            <w:proofErr w:type="spellEnd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9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Физика Математика</w:t>
            </w:r>
          </w:p>
        </w:tc>
        <w:tc>
          <w:tcPr>
            <w:tcW w:w="3008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greb.natalya.84@mail.ru</w:t>
              </w:r>
            </w:hyperlink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51CC" w:rsidRPr="006251CC" w:rsidTr="00D1699E">
        <w:tc>
          <w:tcPr>
            <w:tcW w:w="594" w:type="dxa"/>
            <w:shd w:val="clear" w:color="auto" w:fill="auto"/>
          </w:tcPr>
          <w:p w:rsidR="006251CC" w:rsidRPr="006251CC" w:rsidRDefault="006251CC" w:rsidP="006251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7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Шабалина Наталья Сергеевна</w:t>
            </w:r>
          </w:p>
        </w:tc>
        <w:tc>
          <w:tcPr>
            <w:tcW w:w="2552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Большепанюшев-ская</w:t>
            </w:r>
            <w:proofErr w:type="spellEnd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669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История и </w:t>
            </w:r>
            <w:proofErr w:type="spellStart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обществоз-нание</w:t>
            </w:r>
            <w:proofErr w:type="spellEnd"/>
          </w:p>
        </w:tc>
        <w:tc>
          <w:tcPr>
            <w:tcW w:w="3008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bolpanschool.1@yandex.ru</w:t>
              </w:r>
            </w:hyperlink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nata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olenberg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51CC" w:rsidRPr="006251CC" w:rsidTr="00D1699E">
        <w:tc>
          <w:tcPr>
            <w:tcW w:w="594" w:type="dxa"/>
            <w:shd w:val="clear" w:color="auto" w:fill="auto"/>
          </w:tcPr>
          <w:p w:rsidR="006251CC" w:rsidRPr="006251CC" w:rsidRDefault="006251CC" w:rsidP="006251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7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Макарова Наталья Владимировна</w:t>
            </w:r>
          </w:p>
        </w:tc>
        <w:tc>
          <w:tcPr>
            <w:tcW w:w="2552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МБОУ «Моховская СОШ»</w:t>
            </w:r>
          </w:p>
        </w:tc>
        <w:tc>
          <w:tcPr>
            <w:tcW w:w="1669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008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mohovsckaya@yandex.ru</w:t>
              </w:r>
            </w:hyperlink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natasha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oleg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rumbler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51CC" w:rsidRPr="006251CC" w:rsidTr="00D1699E">
        <w:tc>
          <w:tcPr>
            <w:tcW w:w="594" w:type="dxa"/>
            <w:shd w:val="clear" w:color="auto" w:fill="auto"/>
          </w:tcPr>
          <w:p w:rsidR="006251CC" w:rsidRPr="006251CC" w:rsidRDefault="006251CC" w:rsidP="006251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7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Саврасная</w:t>
            </w:r>
            <w:proofErr w:type="spellEnd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552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МКОУ «Солнечная СОШ»</w:t>
            </w:r>
          </w:p>
        </w:tc>
        <w:tc>
          <w:tcPr>
            <w:tcW w:w="1669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ЕНД</w:t>
            </w:r>
          </w:p>
        </w:tc>
        <w:tc>
          <w:tcPr>
            <w:tcW w:w="3008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sch-solnech-aler@edu22.info</w:t>
              </w:r>
            </w:hyperlink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sawrasnaya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natalya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51CC" w:rsidRPr="006251CC" w:rsidTr="00D1699E">
        <w:tc>
          <w:tcPr>
            <w:tcW w:w="594" w:type="dxa"/>
            <w:shd w:val="clear" w:color="auto" w:fill="auto"/>
          </w:tcPr>
          <w:p w:rsidR="006251CC" w:rsidRPr="006251CC" w:rsidRDefault="006251CC" w:rsidP="006251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7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Савельев Александр Петрович</w:t>
            </w:r>
          </w:p>
        </w:tc>
        <w:tc>
          <w:tcPr>
            <w:tcW w:w="2552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Филиал МКОУ «Солнечная СОШ» - «</w:t>
            </w:r>
            <w:proofErr w:type="spellStart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Заветильичев-ская</w:t>
            </w:r>
            <w:proofErr w:type="spellEnd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669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008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zavet_savina@mail.ru</w:t>
              </w:r>
            </w:hyperlink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savalex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87@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51CC" w:rsidRPr="006251CC" w:rsidTr="00D1699E">
        <w:tc>
          <w:tcPr>
            <w:tcW w:w="594" w:type="dxa"/>
            <w:shd w:val="clear" w:color="auto" w:fill="auto"/>
          </w:tcPr>
          <w:p w:rsidR="006251CC" w:rsidRPr="006251CC" w:rsidRDefault="006251CC" w:rsidP="006251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7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Вольшмидт</w:t>
            </w:r>
            <w:proofErr w:type="spellEnd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Сергей Александрович</w:t>
            </w:r>
          </w:p>
        </w:tc>
        <w:tc>
          <w:tcPr>
            <w:tcW w:w="2552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Боровская</w:t>
            </w:r>
            <w:proofErr w:type="spellEnd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669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Физическая культура,</w:t>
            </w:r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3008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hyperlink r:id="rId16" w:history="1">
              <w:r w:rsidRPr="006251CC">
                <w:rPr>
                  <w:rFonts w:eastAsia="Calibri" w:cs="Times New Roman"/>
                  <w:color w:val="0000FF"/>
                  <w:sz w:val="24"/>
                  <w:szCs w:val="24"/>
                  <w:u w:val="single"/>
                </w:rPr>
                <w:t>borowskayaschool@yandex.ru</w:t>
              </w:r>
            </w:hyperlink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51CC" w:rsidRPr="006251CC" w:rsidTr="00D1699E">
        <w:tc>
          <w:tcPr>
            <w:tcW w:w="594" w:type="dxa"/>
            <w:shd w:val="clear" w:color="auto" w:fill="auto"/>
          </w:tcPr>
          <w:p w:rsidR="006251CC" w:rsidRPr="006251CC" w:rsidRDefault="006251CC" w:rsidP="006251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7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Майер Тамара Ивановна</w:t>
            </w:r>
          </w:p>
        </w:tc>
        <w:tc>
          <w:tcPr>
            <w:tcW w:w="2552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Филиал МКОУ «Солнечная СОШ» - «</w:t>
            </w:r>
            <w:proofErr w:type="spellStart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Заветильичев-ская</w:t>
            </w:r>
            <w:proofErr w:type="spellEnd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669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Начальные классы ОРКСЭ</w:t>
            </w:r>
          </w:p>
        </w:tc>
        <w:tc>
          <w:tcPr>
            <w:tcW w:w="3008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zavet_savina@mail.ru</w:t>
              </w:r>
            </w:hyperlink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toma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mayer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60@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6251CC" w:rsidRPr="006251CC" w:rsidTr="00D1699E">
        <w:tc>
          <w:tcPr>
            <w:tcW w:w="594" w:type="dxa"/>
            <w:shd w:val="clear" w:color="auto" w:fill="auto"/>
          </w:tcPr>
          <w:p w:rsidR="006251CC" w:rsidRPr="006251CC" w:rsidRDefault="006251CC" w:rsidP="006251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7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Одинцова Алёна Викторовна</w:t>
            </w:r>
          </w:p>
        </w:tc>
        <w:tc>
          <w:tcPr>
            <w:tcW w:w="2552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Кабаковская</w:t>
            </w:r>
            <w:proofErr w:type="spellEnd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669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Руководители точек роста</w:t>
            </w:r>
          </w:p>
        </w:tc>
        <w:tc>
          <w:tcPr>
            <w:tcW w:w="3008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kabakowskaja@yandex.ru</w:t>
              </w:r>
            </w:hyperlink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odintsova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alena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75@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51CC" w:rsidRPr="006251CC" w:rsidTr="00D1699E">
        <w:tc>
          <w:tcPr>
            <w:tcW w:w="594" w:type="dxa"/>
            <w:shd w:val="clear" w:color="auto" w:fill="auto"/>
          </w:tcPr>
          <w:p w:rsidR="006251CC" w:rsidRPr="006251CC" w:rsidRDefault="006251CC" w:rsidP="006251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7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Березнева</w:t>
            </w:r>
            <w:proofErr w:type="spellEnd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Оксана Александровна</w:t>
            </w:r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МБОУ «Дружбинская СОШ»</w:t>
            </w:r>
          </w:p>
        </w:tc>
        <w:tc>
          <w:tcPr>
            <w:tcW w:w="1669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Педагоги-психологи</w:t>
            </w:r>
          </w:p>
        </w:tc>
        <w:tc>
          <w:tcPr>
            <w:tcW w:w="3008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hyperlink r:id="rId21" w:history="1"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berezneva.oksana.92@bk.ru</w:t>
              </w:r>
            </w:hyperlink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251CC" w:rsidRPr="006251CC" w:rsidTr="00D1699E">
        <w:tc>
          <w:tcPr>
            <w:tcW w:w="594" w:type="dxa"/>
            <w:shd w:val="clear" w:color="auto" w:fill="auto"/>
          </w:tcPr>
          <w:p w:rsidR="006251CC" w:rsidRPr="006251CC" w:rsidRDefault="006251CC" w:rsidP="006251C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7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Шокорова</w:t>
            </w:r>
            <w:proofErr w:type="spellEnd"/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2552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МБОУ «Вавилонская СОШ»</w:t>
            </w:r>
          </w:p>
        </w:tc>
        <w:tc>
          <w:tcPr>
            <w:tcW w:w="1669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51CC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Воспитатели ДОУ и ГКП</w:t>
            </w:r>
          </w:p>
        </w:tc>
        <w:tc>
          <w:tcPr>
            <w:tcW w:w="3008" w:type="dxa"/>
            <w:shd w:val="clear" w:color="auto" w:fill="auto"/>
          </w:tcPr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251CC" w:rsidRPr="006251CC" w:rsidRDefault="006251CC" w:rsidP="006251CC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hyperlink r:id="rId22" w:history="1">
              <w:r w:rsidRPr="006251C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schokorow69@yandex.ru</w:t>
              </w:r>
            </w:hyperlink>
            <w:r w:rsidRPr="006251C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6251CC" w:rsidRPr="006251CC" w:rsidRDefault="006251CC" w:rsidP="006251CC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6251CC" w:rsidRDefault="006251CC" w:rsidP="006251CC">
      <w:pPr>
        <w:spacing w:after="0"/>
        <w:ind w:firstLine="709"/>
        <w:jc w:val="both"/>
      </w:pPr>
    </w:p>
    <w:p w:rsidR="00913743" w:rsidRDefault="00913743" w:rsidP="000F03E5">
      <w:pPr>
        <w:spacing w:after="0"/>
        <w:ind w:firstLine="709"/>
        <w:jc w:val="center"/>
      </w:pPr>
    </w:p>
    <w:p w:rsidR="000F03E5" w:rsidRDefault="000F03E5" w:rsidP="000F03E5">
      <w:pPr>
        <w:spacing w:after="0"/>
        <w:ind w:firstLine="709"/>
        <w:jc w:val="both"/>
      </w:pPr>
    </w:p>
    <w:p w:rsidR="00ED4EE5" w:rsidRDefault="00ED4EE5" w:rsidP="000F03E5">
      <w:pPr>
        <w:spacing w:after="0"/>
        <w:ind w:firstLine="709"/>
        <w:jc w:val="both"/>
      </w:pPr>
    </w:p>
    <w:p w:rsidR="00ED4EE5" w:rsidRDefault="00ED4EE5" w:rsidP="000F03E5">
      <w:pPr>
        <w:spacing w:after="0"/>
        <w:ind w:firstLine="709"/>
        <w:jc w:val="both"/>
      </w:pPr>
    </w:p>
    <w:p w:rsidR="00ED4EE5" w:rsidRDefault="00ED4EE5" w:rsidP="000F03E5">
      <w:pPr>
        <w:spacing w:after="0"/>
        <w:ind w:firstLine="709"/>
        <w:jc w:val="both"/>
      </w:pPr>
    </w:p>
    <w:p w:rsidR="00ED4EE5" w:rsidRDefault="00ED4EE5" w:rsidP="000F03E5">
      <w:pPr>
        <w:spacing w:after="0"/>
        <w:ind w:firstLine="709"/>
        <w:jc w:val="both"/>
      </w:pPr>
    </w:p>
    <w:p w:rsidR="00ED4EE5" w:rsidRPr="00706E9E" w:rsidRDefault="00ED4EE5" w:rsidP="00ED4EE5">
      <w:pPr>
        <w:pStyle w:val="1"/>
        <w:shd w:val="clear" w:color="auto" w:fill="auto"/>
        <w:spacing w:after="300"/>
        <w:jc w:val="center"/>
        <w:rPr>
          <w:b/>
          <w:bCs/>
          <w:sz w:val="24"/>
          <w:szCs w:val="24"/>
        </w:rPr>
      </w:pPr>
    </w:p>
    <w:p w:rsidR="00ED4EE5" w:rsidRPr="00706E9E" w:rsidRDefault="00ED4EE5" w:rsidP="00ED4EE5">
      <w:pPr>
        <w:pStyle w:val="1"/>
        <w:shd w:val="clear" w:color="auto" w:fill="auto"/>
        <w:spacing w:after="300"/>
        <w:jc w:val="center"/>
        <w:rPr>
          <w:sz w:val="24"/>
          <w:szCs w:val="24"/>
        </w:rPr>
      </w:pPr>
      <w:r w:rsidRPr="00706E9E">
        <w:rPr>
          <w:b/>
          <w:bCs/>
          <w:sz w:val="24"/>
          <w:szCs w:val="24"/>
        </w:rPr>
        <w:lastRenderedPageBreak/>
        <w:t>ДОЛЖНОСТНАЯ ИНСТРУКЦИЯ</w:t>
      </w:r>
      <w:r w:rsidRPr="00706E9E">
        <w:rPr>
          <w:b/>
          <w:bCs/>
          <w:sz w:val="24"/>
          <w:szCs w:val="24"/>
        </w:rPr>
        <w:br/>
        <w:t>руководителя районного методического объединения</w:t>
      </w:r>
    </w:p>
    <w:p w:rsidR="00ED4EE5" w:rsidRPr="00706E9E" w:rsidRDefault="00ED4EE5" w:rsidP="00ED4EE5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63"/>
        </w:tabs>
        <w:rPr>
          <w:sz w:val="24"/>
          <w:szCs w:val="24"/>
        </w:rPr>
      </w:pPr>
      <w:bookmarkStart w:id="1" w:name="bookmark0"/>
      <w:bookmarkStart w:id="2" w:name="bookmark1"/>
      <w:r w:rsidRPr="00706E9E">
        <w:rPr>
          <w:sz w:val="24"/>
          <w:szCs w:val="24"/>
        </w:rPr>
        <w:t>Общие положения</w:t>
      </w:r>
      <w:bookmarkEnd w:id="1"/>
      <w:bookmarkEnd w:id="2"/>
    </w:p>
    <w:p w:rsidR="00ED4EE5" w:rsidRPr="00706E9E" w:rsidRDefault="00ED4EE5" w:rsidP="00ED4EE5">
      <w:pPr>
        <w:pStyle w:val="1"/>
        <w:numPr>
          <w:ilvl w:val="0"/>
          <w:numId w:val="3"/>
        </w:numPr>
        <w:shd w:val="clear" w:color="auto" w:fill="auto"/>
        <w:tabs>
          <w:tab w:val="left" w:pos="1299"/>
        </w:tabs>
        <w:ind w:firstLine="740"/>
        <w:jc w:val="both"/>
        <w:rPr>
          <w:sz w:val="24"/>
          <w:szCs w:val="24"/>
        </w:rPr>
      </w:pPr>
      <w:r w:rsidRPr="00706E9E">
        <w:rPr>
          <w:sz w:val="24"/>
          <w:szCs w:val="24"/>
        </w:rPr>
        <w:t>Настоящая должностная инструкция разработана на основе Положения о районном методическом объединении (далее РМО).</w:t>
      </w:r>
    </w:p>
    <w:p w:rsidR="00ED4EE5" w:rsidRPr="00706E9E" w:rsidRDefault="00ED4EE5" w:rsidP="00ED4EE5">
      <w:pPr>
        <w:pStyle w:val="1"/>
        <w:numPr>
          <w:ilvl w:val="0"/>
          <w:numId w:val="3"/>
        </w:numPr>
        <w:shd w:val="clear" w:color="auto" w:fill="auto"/>
        <w:tabs>
          <w:tab w:val="left" w:pos="1299"/>
        </w:tabs>
        <w:ind w:firstLine="740"/>
        <w:jc w:val="both"/>
        <w:rPr>
          <w:sz w:val="24"/>
          <w:szCs w:val="24"/>
        </w:rPr>
      </w:pPr>
      <w:r w:rsidRPr="00706E9E">
        <w:rPr>
          <w:sz w:val="24"/>
          <w:szCs w:val="24"/>
        </w:rPr>
        <w:t>Руководитель РМО выбирается из числа творчески работающих педагогических работников образовательных организаций Алейского района, назначается на один учебный год и освобождается от должности приказом председателя комитета по образования.</w:t>
      </w:r>
    </w:p>
    <w:p w:rsidR="00ED4EE5" w:rsidRPr="00706E9E" w:rsidRDefault="00ED4EE5" w:rsidP="00ED4EE5">
      <w:pPr>
        <w:pStyle w:val="1"/>
        <w:numPr>
          <w:ilvl w:val="0"/>
          <w:numId w:val="3"/>
        </w:numPr>
        <w:shd w:val="clear" w:color="auto" w:fill="auto"/>
        <w:tabs>
          <w:tab w:val="left" w:pos="1310"/>
        </w:tabs>
        <w:ind w:firstLine="740"/>
        <w:jc w:val="both"/>
        <w:rPr>
          <w:sz w:val="24"/>
          <w:szCs w:val="24"/>
        </w:rPr>
      </w:pPr>
      <w:r w:rsidRPr="00706E9E">
        <w:rPr>
          <w:sz w:val="24"/>
          <w:szCs w:val="24"/>
        </w:rPr>
        <w:t>Руководитель РМО работает в тесном взаимодействии с комитетом по образованию:</w:t>
      </w:r>
      <w:r w:rsidRPr="00706E9E">
        <w:rPr>
          <w:sz w:val="24"/>
          <w:szCs w:val="24"/>
        </w:rPr>
        <w:tab/>
        <w:t>заведующим районным методическим кабинетом, методистами и специалистами комитета по образованию, курирующими данный предмет или данное направление деятельности РМО.</w:t>
      </w:r>
    </w:p>
    <w:p w:rsidR="00ED4EE5" w:rsidRPr="00706E9E" w:rsidRDefault="00ED4EE5" w:rsidP="00ED4EE5">
      <w:pPr>
        <w:pStyle w:val="1"/>
        <w:numPr>
          <w:ilvl w:val="0"/>
          <w:numId w:val="3"/>
        </w:numPr>
        <w:shd w:val="clear" w:color="auto" w:fill="auto"/>
        <w:tabs>
          <w:tab w:val="left" w:pos="1309"/>
        </w:tabs>
        <w:ind w:firstLine="740"/>
        <w:jc w:val="both"/>
        <w:rPr>
          <w:sz w:val="24"/>
          <w:szCs w:val="24"/>
        </w:rPr>
      </w:pPr>
      <w:r w:rsidRPr="00706E9E">
        <w:rPr>
          <w:sz w:val="24"/>
          <w:szCs w:val="24"/>
        </w:rPr>
        <w:t>Руководитель РМО работает с педагогическими работниками, входящими в состав районного методического объединения, руководителем которого он является.</w:t>
      </w:r>
    </w:p>
    <w:p w:rsidR="00ED4EE5" w:rsidRPr="00706E9E" w:rsidRDefault="00ED4EE5" w:rsidP="00ED4EE5">
      <w:pPr>
        <w:pStyle w:val="1"/>
        <w:numPr>
          <w:ilvl w:val="0"/>
          <w:numId w:val="3"/>
        </w:numPr>
        <w:shd w:val="clear" w:color="auto" w:fill="auto"/>
        <w:tabs>
          <w:tab w:val="left" w:pos="1733"/>
        </w:tabs>
        <w:ind w:firstLine="740"/>
        <w:jc w:val="both"/>
        <w:rPr>
          <w:sz w:val="24"/>
          <w:szCs w:val="24"/>
        </w:rPr>
      </w:pPr>
      <w:r w:rsidRPr="00706E9E">
        <w:rPr>
          <w:sz w:val="24"/>
          <w:szCs w:val="24"/>
        </w:rPr>
        <w:t>В своей деятельности руководитель РМО руководствуется Конституцией и законами РФ, Положением о районном методическом объединении и локальными правовыми актами комитета по образованию, настоящей должностной инструкцией.</w:t>
      </w:r>
    </w:p>
    <w:p w:rsidR="00ED4EE5" w:rsidRPr="00706E9E" w:rsidRDefault="00ED4EE5" w:rsidP="00ED4EE5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478"/>
        </w:tabs>
        <w:rPr>
          <w:sz w:val="24"/>
          <w:szCs w:val="24"/>
        </w:rPr>
      </w:pPr>
      <w:bookmarkStart w:id="3" w:name="bookmark2"/>
      <w:bookmarkStart w:id="4" w:name="bookmark3"/>
      <w:r w:rsidRPr="00706E9E">
        <w:rPr>
          <w:sz w:val="24"/>
          <w:szCs w:val="24"/>
        </w:rPr>
        <w:t>Основные задачи и обязанности</w:t>
      </w:r>
      <w:bookmarkEnd w:id="3"/>
      <w:bookmarkEnd w:id="4"/>
    </w:p>
    <w:p w:rsidR="00ED4EE5" w:rsidRPr="00706E9E" w:rsidRDefault="00ED4EE5" w:rsidP="00ED4EE5">
      <w:pPr>
        <w:pStyle w:val="1"/>
        <w:shd w:val="clear" w:color="auto" w:fill="auto"/>
        <w:ind w:firstLine="720"/>
        <w:rPr>
          <w:sz w:val="24"/>
          <w:szCs w:val="24"/>
        </w:rPr>
      </w:pPr>
      <w:r w:rsidRPr="00706E9E">
        <w:rPr>
          <w:sz w:val="24"/>
          <w:szCs w:val="24"/>
        </w:rPr>
        <w:t xml:space="preserve">Основными </w:t>
      </w:r>
      <w:r w:rsidRPr="00706E9E">
        <w:rPr>
          <w:i/>
          <w:iCs/>
          <w:sz w:val="24"/>
          <w:szCs w:val="24"/>
        </w:rPr>
        <w:t>задачами</w:t>
      </w:r>
      <w:r w:rsidRPr="00706E9E">
        <w:rPr>
          <w:sz w:val="24"/>
          <w:szCs w:val="24"/>
        </w:rPr>
        <w:t xml:space="preserve"> руководителя РМО являются: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содействие обновлению структуры и содержания образования, развитию педагогического мастерства работников образования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содействие организации инновационной и экспериментальной работы.</w:t>
      </w:r>
    </w:p>
    <w:p w:rsidR="00ED4EE5" w:rsidRPr="00706E9E" w:rsidRDefault="00ED4EE5" w:rsidP="00ED4EE5">
      <w:pPr>
        <w:pStyle w:val="1"/>
        <w:tabs>
          <w:tab w:val="left" w:pos="272"/>
        </w:tabs>
        <w:ind w:firstLine="709"/>
        <w:jc w:val="both"/>
        <w:rPr>
          <w:sz w:val="24"/>
          <w:szCs w:val="24"/>
        </w:rPr>
      </w:pPr>
      <w:r w:rsidRPr="00706E9E">
        <w:rPr>
          <w:sz w:val="24"/>
          <w:szCs w:val="24"/>
        </w:rPr>
        <w:t>Основными направлениями деятельности руководителя методического объединения являются:</w:t>
      </w:r>
    </w:p>
    <w:p w:rsidR="00ED4EE5" w:rsidRPr="00706E9E" w:rsidRDefault="00ED4EE5" w:rsidP="00ED4EE5">
      <w:pPr>
        <w:pStyle w:val="1"/>
        <w:numPr>
          <w:ilvl w:val="0"/>
          <w:numId w:val="4"/>
        </w:numPr>
        <w:tabs>
          <w:tab w:val="left" w:pos="27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 xml:space="preserve">организация методической работы закрепленной группы учителей, </w:t>
      </w:r>
    </w:p>
    <w:p w:rsidR="00ED4EE5" w:rsidRPr="00706E9E" w:rsidRDefault="00ED4EE5" w:rsidP="00ED4EE5">
      <w:pPr>
        <w:pStyle w:val="1"/>
        <w:numPr>
          <w:ilvl w:val="0"/>
          <w:numId w:val="4"/>
        </w:numPr>
        <w:tabs>
          <w:tab w:val="left" w:pos="27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руководство этой работой и контроль за ее выполнением.</w:t>
      </w:r>
    </w:p>
    <w:p w:rsidR="00ED4EE5" w:rsidRPr="00706E9E" w:rsidRDefault="00ED4EE5" w:rsidP="00ED4EE5">
      <w:pPr>
        <w:pStyle w:val="1"/>
        <w:shd w:val="clear" w:color="auto" w:fill="auto"/>
        <w:ind w:firstLine="720"/>
        <w:rPr>
          <w:sz w:val="24"/>
          <w:szCs w:val="24"/>
        </w:rPr>
      </w:pPr>
      <w:r w:rsidRPr="00706E9E">
        <w:rPr>
          <w:sz w:val="24"/>
          <w:szCs w:val="24"/>
        </w:rPr>
        <w:t xml:space="preserve">Руководитель РМО выполняет следующие </w:t>
      </w:r>
      <w:r w:rsidRPr="00706E9E">
        <w:rPr>
          <w:i/>
          <w:iCs/>
          <w:sz w:val="24"/>
          <w:szCs w:val="24"/>
        </w:rPr>
        <w:t>должностные обязанности: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7"/>
        </w:tabs>
        <w:rPr>
          <w:sz w:val="24"/>
          <w:szCs w:val="24"/>
        </w:rPr>
      </w:pPr>
      <w:r w:rsidRPr="00706E9E">
        <w:rPr>
          <w:sz w:val="24"/>
          <w:szCs w:val="24"/>
        </w:rPr>
        <w:t>осуществляет руководство РМО в соответствии с Положением о РМО;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организует выполнение планов и программ;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организует методическую работу;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оказывает помощь педагогическим работникам в освоении и разработке инновационных и учебных программ и технологий;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8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принимает участие в подготовке и проведении районных педагогических конференций, фестивалей, семинаров, конкурсов;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86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осуществляет взаимодействие членов районного методического объединения между собой и с другими подразделениями;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354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 xml:space="preserve">координирует планирование, организацию и педагогический анализ </w:t>
      </w:r>
      <w:proofErr w:type="spellStart"/>
      <w:r w:rsidRPr="00706E9E">
        <w:rPr>
          <w:sz w:val="24"/>
          <w:szCs w:val="24"/>
        </w:rPr>
        <w:t>учебно</w:t>
      </w:r>
      <w:proofErr w:type="spellEnd"/>
      <w:r w:rsidRPr="00706E9E">
        <w:rPr>
          <w:sz w:val="24"/>
          <w:szCs w:val="24"/>
        </w:rPr>
        <w:t xml:space="preserve"> - методических мероприятий учителей-предметников.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7"/>
        </w:tabs>
        <w:rPr>
          <w:sz w:val="24"/>
          <w:szCs w:val="24"/>
        </w:rPr>
      </w:pPr>
      <w:r w:rsidRPr="00706E9E">
        <w:rPr>
          <w:sz w:val="24"/>
          <w:szCs w:val="24"/>
        </w:rPr>
        <w:t>руководит деятельностью РМО;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анализирует потребности и проблемы в методической деятельности педагогических и руководящих работников образовательной системы района;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86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анализирует возможности муниципальной методической системы в организации работы по повышению квалификации и профессиональному росту педагогов и участвует в организации данной работы;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планирует и организует текущее и перспективное планирование деятельности РМО;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8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организует разработку нормативных документов, регламентирующих деятельность РМО;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8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lastRenderedPageBreak/>
        <w:t>участвует в подготовке и проведении информационно-аналитических совещаний педагогов РМО;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организует и проводит районные методические семинары, семинары- практикумы;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8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координирует деятельность по изучению, обобщению и распространению передового педагогического опыта;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участвует в организации и проведении профессиональных конкурсов;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8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консультирует педагогов по вопросам профессионально-педагогической деятельности;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участвует в подготовке материалов по итогам педагогической деятельности для аттестации и участия в проф. конкурсах педагогических работников;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участвует в организации и проведении всероссийской олимпиады школьников;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контролирует выполнение плана РМО;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представляет в комитет по образованию отчет о деятельности РМО за учебный год;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принимает участие в мониторинговой деятельности муниципальной системы оценки качества образования исследованиях по обеспечению качества образования.</w:t>
      </w:r>
    </w:p>
    <w:p w:rsidR="00ED4EE5" w:rsidRPr="00706E9E" w:rsidRDefault="00ED4EE5" w:rsidP="00ED4EE5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579"/>
        </w:tabs>
        <w:rPr>
          <w:sz w:val="24"/>
          <w:szCs w:val="24"/>
        </w:rPr>
      </w:pPr>
      <w:bookmarkStart w:id="5" w:name="bookmark4"/>
      <w:bookmarkStart w:id="6" w:name="bookmark5"/>
      <w:r w:rsidRPr="00706E9E">
        <w:rPr>
          <w:sz w:val="24"/>
          <w:szCs w:val="24"/>
        </w:rPr>
        <w:t>Права</w:t>
      </w:r>
      <w:bookmarkEnd w:id="5"/>
      <w:bookmarkEnd w:id="6"/>
    </w:p>
    <w:p w:rsidR="00ED4EE5" w:rsidRPr="00706E9E" w:rsidRDefault="00ED4EE5" w:rsidP="00ED4EE5">
      <w:pPr>
        <w:pStyle w:val="1"/>
        <w:numPr>
          <w:ilvl w:val="0"/>
          <w:numId w:val="5"/>
        </w:numPr>
        <w:shd w:val="clear" w:color="auto" w:fill="auto"/>
        <w:jc w:val="center"/>
        <w:rPr>
          <w:sz w:val="24"/>
          <w:szCs w:val="24"/>
        </w:rPr>
      </w:pPr>
      <w:r w:rsidRPr="00706E9E">
        <w:rPr>
          <w:sz w:val="24"/>
          <w:szCs w:val="24"/>
        </w:rPr>
        <w:t xml:space="preserve">Руководитель РМО </w:t>
      </w:r>
      <w:r w:rsidRPr="00706E9E">
        <w:rPr>
          <w:i/>
          <w:iCs/>
          <w:sz w:val="24"/>
          <w:szCs w:val="24"/>
        </w:rPr>
        <w:t>имеет право,</w:t>
      </w:r>
      <w:r w:rsidRPr="00706E9E">
        <w:rPr>
          <w:sz w:val="24"/>
          <w:szCs w:val="24"/>
        </w:rPr>
        <w:t xml:space="preserve"> в пределах своей компетентности: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8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присутствовать на проводимых педагогическими работниками занятиях и мероприятиях образовательных организаций Алейского района;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8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 xml:space="preserve">получать от методистов комитета по образованию, </w:t>
      </w:r>
      <w:proofErr w:type="gramStart"/>
      <w:r w:rsidRPr="00706E9E">
        <w:rPr>
          <w:sz w:val="24"/>
          <w:szCs w:val="24"/>
        </w:rPr>
        <w:t>педагогических работников</w:t>
      </w:r>
      <w:proofErr w:type="gramEnd"/>
      <w:r w:rsidRPr="00706E9E">
        <w:rPr>
          <w:sz w:val="24"/>
          <w:szCs w:val="24"/>
        </w:rPr>
        <w:t xml:space="preserve"> входящих в состав РМО руководителем которого он является необходимую информацию для осуществления деятельности РМО;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вносить необходимые изменения в план работы РМО.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представлять на рассмотрение в комитет по образованию предложения по вопросам деятельности РМО;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86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вносить предложения по вопросам совершенствования учебно-методической работы;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461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выбирать формы и методы методической работы с педагогическими работниками района;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461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посещать уроки, семинары с целью оказания методической помощи и выявления наиболее результативного опыта работы;</w:t>
      </w:r>
    </w:p>
    <w:p w:rsidR="00ED4EE5" w:rsidRPr="00706E9E" w:rsidRDefault="00ED4EE5" w:rsidP="00ED4EE5">
      <w:pPr>
        <w:pStyle w:val="1"/>
        <w:numPr>
          <w:ilvl w:val="0"/>
          <w:numId w:val="4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давать рекомендации, в пределах своей компетентности, педагогам ОО.</w:t>
      </w:r>
    </w:p>
    <w:p w:rsidR="00ED4EE5" w:rsidRPr="00706E9E" w:rsidRDefault="00ED4EE5" w:rsidP="00ED4EE5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510"/>
        </w:tabs>
        <w:rPr>
          <w:sz w:val="24"/>
          <w:szCs w:val="24"/>
        </w:rPr>
      </w:pPr>
      <w:bookmarkStart w:id="7" w:name="bookmark6"/>
      <w:bookmarkStart w:id="8" w:name="bookmark7"/>
      <w:r w:rsidRPr="00706E9E">
        <w:rPr>
          <w:sz w:val="24"/>
          <w:szCs w:val="24"/>
        </w:rPr>
        <w:t>Ответственность</w:t>
      </w:r>
      <w:bookmarkEnd w:id="7"/>
      <w:bookmarkEnd w:id="8"/>
    </w:p>
    <w:p w:rsidR="00ED4EE5" w:rsidRPr="00706E9E" w:rsidRDefault="00ED4EE5" w:rsidP="00ED4EE5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706E9E">
        <w:rPr>
          <w:sz w:val="24"/>
          <w:szCs w:val="24"/>
        </w:rPr>
        <w:t>Руководитель РМО несет ответственность за неисполнение или ненадлежащее исполнение своих обязанностей, предусмотренных настоящей инструкцией; качество разработанных им методических рекомендаций, программ, информационных и других материалов, своевременную подготовку и проведение методических мероприятий.</w:t>
      </w:r>
    </w:p>
    <w:p w:rsidR="00ED4EE5" w:rsidRPr="00706E9E" w:rsidRDefault="00ED4EE5" w:rsidP="00ED4EE5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148"/>
        </w:tabs>
        <w:rPr>
          <w:sz w:val="24"/>
          <w:szCs w:val="24"/>
        </w:rPr>
      </w:pPr>
      <w:bookmarkStart w:id="9" w:name="bookmark8"/>
      <w:bookmarkStart w:id="10" w:name="bookmark9"/>
      <w:r w:rsidRPr="00706E9E">
        <w:rPr>
          <w:sz w:val="24"/>
          <w:szCs w:val="24"/>
        </w:rPr>
        <w:t>Требования</w:t>
      </w:r>
      <w:bookmarkEnd w:id="9"/>
      <w:bookmarkEnd w:id="10"/>
    </w:p>
    <w:p w:rsidR="00ED4EE5" w:rsidRPr="00706E9E" w:rsidRDefault="00ED4EE5" w:rsidP="00ED4EE5">
      <w:pPr>
        <w:pStyle w:val="1"/>
        <w:numPr>
          <w:ilvl w:val="0"/>
          <w:numId w:val="6"/>
        </w:numPr>
        <w:shd w:val="clear" w:color="auto" w:fill="auto"/>
        <w:tabs>
          <w:tab w:val="left" w:pos="1249"/>
        </w:tabs>
        <w:ind w:firstLine="740"/>
        <w:jc w:val="both"/>
        <w:rPr>
          <w:sz w:val="24"/>
          <w:szCs w:val="24"/>
        </w:rPr>
      </w:pPr>
      <w:r w:rsidRPr="00706E9E">
        <w:rPr>
          <w:sz w:val="24"/>
          <w:szCs w:val="24"/>
        </w:rPr>
        <w:t>Руководитель РМО должен иметь: высшее (среднее-профессиональное) педагогическое образование, стаж работы в системе образования не менее 3 лет, первую или высшую квалификационную категорию.</w:t>
      </w:r>
    </w:p>
    <w:p w:rsidR="00ED4EE5" w:rsidRPr="00706E9E" w:rsidRDefault="00ED4EE5" w:rsidP="00ED4EE5">
      <w:pPr>
        <w:pStyle w:val="1"/>
        <w:numPr>
          <w:ilvl w:val="0"/>
          <w:numId w:val="6"/>
        </w:numPr>
        <w:shd w:val="clear" w:color="auto" w:fill="auto"/>
        <w:tabs>
          <w:tab w:val="left" w:pos="1474"/>
        </w:tabs>
        <w:ind w:firstLine="720"/>
        <w:rPr>
          <w:sz w:val="24"/>
          <w:szCs w:val="24"/>
        </w:rPr>
      </w:pPr>
      <w:r w:rsidRPr="00706E9E">
        <w:rPr>
          <w:sz w:val="24"/>
          <w:szCs w:val="24"/>
        </w:rPr>
        <w:t xml:space="preserve">Руководитель РМО </w:t>
      </w:r>
      <w:r w:rsidRPr="00706E9E">
        <w:rPr>
          <w:i/>
          <w:iCs/>
          <w:sz w:val="24"/>
          <w:szCs w:val="24"/>
        </w:rPr>
        <w:t>должен знать:</w:t>
      </w:r>
    </w:p>
    <w:p w:rsidR="00ED4EE5" w:rsidRPr="00706E9E" w:rsidRDefault="00ED4EE5" w:rsidP="00ED4EE5">
      <w:pPr>
        <w:pStyle w:val="1"/>
        <w:shd w:val="clear" w:color="auto" w:fill="auto"/>
        <w:jc w:val="both"/>
        <w:rPr>
          <w:sz w:val="24"/>
          <w:szCs w:val="24"/>
        </w:rPr>
      </w:pPr>
      <w:r w:rsidRPr="00706E9E">
        <w:rPr>
          <w:sz w:val="24"/>
          <w:szCs w:val="24"/>
        </w:rPr>
        <w:t xml:space="preserve">Конституцию РФ, Закон РФ «Об образовании», решения Правительства РФ, Свердловской области, органов Управления образованием по вопросам образования и воспитания; Конвенцию о правах ребенка; стратегию развития образования в России, достижения современной </w:t>
      </w:r>
      <w:proofErr w:type="spellStart"/>
      <w:r w:rsidRPr="00706E9E">
        <w:rPr>
          <w:sz w:val="24"/>
          <w:szCs w:val="24"/>
        </w:rPr>
        <w:t>психолого</w:t>
      </w:r>
      <w:proofErr w:type="spellEnd"/>
      <w:r w:rsidRPr="00706E9E">
        <w:rPr>
          <w:sz w:val="24"/>
          <w:szCs w:val="24"/>
        </w:rPr>
        <w:t xml:space="preserve"> - педагогической науки и практики, отечественные и зарубежные концепции современной педагогики и психологии; основы системного подхода к образовательной деятельности, теоретические основы, технологии инновационной деятельности; принципы, содержание, методы и порядок разработки учебно-методической документации; методику выявления, анализа, обобщения и распространения эффективных форм и методов педагогической и организационной работы, методы системного анализа </w:t>
      </w:r>
      <w:r w:rsidRPr="00706E9E">
        <w:rPr>
          <w:sz w:val="24"/>
          <w:szCs w:val="24"/>
        </w:rPr>
        <w:lastRenderedPageBreak/>
        <w:t>качества образования, методы педагогической диагностики, принципы организации и содержания педагогической работы, содержание и основные направления в рамках реализации национального проекта «Образование».</w:t>
      </w:r>
    </w:p>
    <w:p w:rsidR="00ED4EE5" w:rsidRPr="00706E9E" w:rsidRDefault="00ED4EE5" w:rsidP="00ED4EE5">
      <w:pPr>
        <w:pStyle w:val="1"/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bookmarkStart w:id="11" w:name="bookmark10"/>
      <w:bookmarkStart w:id="12" w:name="bookmark11"/>
      <w:r w:rsidRPr="00706E9E">
        <w:rPr>
          <w:b/>
          <w:bCs/>
          <w:sz w:val="24"/>
          <w:szCs w:val="24"/>
        </w:rPr>
        <w:t>Оплата труда</w:t>
      </w:r>
      <w:bookmarkEnd w:id="11"/>
      <w:bookmarkEnd w:id="12"/>
    </w:p>
    <w:p w:rsidR="00ED4EE5" w:rsidRPr="00706E9E" w:rsidRDefault="00ED4EE5" w:rsidP="00ED4EE5">
      <w:pPr>
        <w:pStyle w:val="1"/>
        <w:spacing w:after="860"/>
        <w:ind w:firstLine="851"/>
        <w:rPr>
          <w:sz w:val="24"/>
          <w:szCs w:val="24"/>
        </w:rPr>
      </w:pPr>
      <w:r w:rsidRPr="00706E9E">
        <w:rPr>
          <w:sz w:val="24"/>
          <w:szCs w:val="24"/>
        </w:rPr>
        <w:t>Оплата труда руководителя РМО осуществляется за счёт средств стимулирующего фонда оплаты труда образовательного учреждения, в котором работает руководитель по основному месту работы.</w:t>
      </w:r>
    </w:p>
    <w:p w:rsidR="00ED4EE5" w:rsidRDefault="00ED4EE5" w:rsidP="00ED4EE5">
      <w:pPr>
        <w:pStyle w:val="1"/>
        <w:shd w:val="clear" w:color="auto" w:fill="auto"/>
        <w:spacing w:after="860"/>
        <w:jc w:val="both"/>
      </w:pPr>
    </w:p>
    <w:p w:rsidR="00ED4EE5" w:rsidRDefault="00ED4EE5" w:rsidP="00ED4EE5">
      <w:pPr>
        <w:pStyle w:val="20"/>
        <w:shd w:val="clear" w:color="auto" w:fill="auto"/>
        <w:spacing w:after="160"/>
        <w:ind w:left="0" w:right="0"/>
        <w:jc w:val="left"/>
      </w:pPr>
      <w:r>
        <w:t>С инструкцией ознакомлены:</w:t>
      </w:r>
    </w:p>
    <w:p w:rsidR="00ED4EE5" w:rsidRDefault="00ED4EE5" w:rsidP="000F03E5">
      <w:pPr>
        <w:spacing w:after="0"/>
        <w:ind w:firstLine="709"/>
        <w:jc w:val="both"/>
      </w:pPr>
    </w:p>
    <w:sectPr w:rsidR="00ED4EE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6A6"/>
    <w:multiLevelType w:val="multilevel"/>
    <w:tmpl w:val="C6D456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07FEF"/>
    <w:multiLevelType w:val="hybridMultilevel"/>
    <w:tmpl w:val="6AACDBD8"/>
    <w:lvl w:ilvl="0" w:tplc="F32A4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0A2D57"/>
    <w:multiLevelType w:val="multilevel"/>
    <w:tmpl w:val="16BEFEA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EC4BF9"/>
    <w:multiLevelType w:val="multilevel"/>
    <w:tmpl w:val="B9A0D4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172DC1"/>
    <w:multiLevelType w:val="multilevel"/>
    <w:tmpl w:val="2452BB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8E778F"/>
    <w:multiLevelType w:val="hybridMultilevel"/>
    <w:tmpl w:val="2DFEF9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06A66"/>
    <w:multiLevelType w:val="multilevel"/>
    <w:tmpl w:val="118C63E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1A"/>
    <w:rsid w:val="00064194"/>
    <w:rsid w:val="000F03E5"/>
    <w:rsid w:val="006251CC"/>
    <w:rsid w:val="006C0B77"/>
    <w:rsid w:val="00762AD0"/>
    <w:rsid w:val="008242FF"/>
    <w:rsid w:val="00870751"/>
    <w:rsid w:val="00913743"/>
    <w:rsid w:val="00922C48"/>
    <w:rsid w:val="00955E1A"/>
    <w:rsid w:val="00B915B7"/>
    <w:rsid w:val="00EA59DF"/>
    <w:rsid w:val="00ED4EE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070D"/>
  <w15:chartTrackingRefBased/>
  <w15:docId w15:val="{60C43A49-27BE-42FE-9017-D1593D11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E1A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194"/>
    <w:pPr>
      <w:ind w:left="720"/>
      <w:contextualSpacing/>
    </w:pPr>
  </w:style>
  <w:style w:type="table" w:styleId="a4">
    <w:name w:val="Table Grid"/>
    <w:basedOn w:val="a1"/>
    <w:uiPriority w:val="39"/>
    <w:rsid w:val="000F0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6251C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ED4E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Основной текст_"/>
    <w:basedOn w:val="a0"/>
    <w:link w:val="1"/>
    <w:rsid w:val="00ED4E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ED4EE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4EE5"/>
    <w:pPr>
      <w:widowControl w:val="0"/>
      <w:shd w:val="clear" w:color="auto" w:fill="FFFFFF"/>
      <w:spacing w:after="940"/>
      <w:ind w:left="4660" w:right="560"/>
      <w:jc w:val="right"/>
    </w:pPr>
    <w:rPr>
      <w:rFonts w:eastAsia="Times New Roman" w:cs="Times New Roman"/>
      <w:sz w:val="22"/>
    </w:rPr>
  </w:style>
  <w:style w:type="paragraph" w:customStyle="1" w:styleId="1">
    <w:name w:val="Основной текст1"/>
    <w:basedOn w:val="a"/>
    <w:link w:val="a6"/>
    <w:rsid w:val="00ED4EE5"/>
    <w:pPr>
      <w:widowControl w:val="0"/>
      <w:shd w:val="clear" w:color="auto" w:fill="FFFFFF"/>
      <w:spacing w:after="0"/>
    </w:pPr>
    <w:rPr>
      <w:rFonts w:eastAsia="Times New Roman" w:cs="Times New Roman"/>
      <w:szCs w:val="28"/>
    </w:rPr>
  </w:style>
  <w:style w:type="paragraph" w:customStyle="1" w:styleId="11">
    <w:name w:val="Заголовок №1"/>
    <w:basedOn w:val="a"/>
    <w:link w:val="10"/>
    <w:rsid w:val="00ED4EE5"/>
    <w:pPr>
      <w:widowControl w:val="0"/>
      <w:shd w:val="clear" w:color="auto" w:fill="FFFFFF"/>
      <w:spacing w:after="0"/>
      <w:jc w:val="center"/>
      <w:outlineLvl w:val="0"/>
    </w:pPr>
    <w:rPr>
      <w:rFonts w:eastAsia="Times New Roman" w:cs="Times New Roman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panschool.1@yandex.ru" TargetMode="External"/><Relationship Id="rId13" Type="http://schemas.openxmlformats.org/officeDocument/2006/relationships/hyperlink" Target="mailto:sawrasnaya.natalya@yandex.ru" TargetMode="External"/><Relationship Id="rId18" Type="http://schemas.openxmlformats.org/officeDocument/2006/relationships/hyperlink" Target="mailto:toma.mayer60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erezneva.oksana.92@bk.ru" TargetMode="External"/><Relationship Id="rId7" Type="http://schemas.openxmlformats.org/officeDocument/2006/relationships/hyperlink" Target="mailto:greb.natalya.84@mail.ru" TargetMode="External"/><Relationship Id="rId12" Type="http://schemas.openxmlformats.org/officeDocument/2006/relationships/hyperlink" Target="mailto:sch-solnech-aler@edu22.info" TargetMode="External"/><Relationship Id="rId17" Type="http://schemas.openxmlformats.org/officeDocument/2006/relationships/hyperlink" Target="mailto:zavet_savin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borowskayaschool@yandex.ru" TargetMode="External"/><Relationship Id="rId20" Type="http://schemas.openxmlformats.org/officeDocument/2006/relationships/hyperlink" Target="mailto:odintsova-alena75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alina.cherkashina.75@bk.ru" TargetMode="External"/><Relationship Id="rId11" Type="http://schemas.openxmlformats.org/officeDocument/2006/relationships/hyperlink" Target="mailto:natasha-oleg@rumbler.r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pervoaleisk@yandex.ru" TargetMode="External"/><Relationship Id="rId15" Type="http://schemas.openxmlformats.org/officeDocument/2006/relationships/hyperlink" Target="mailto:savalex87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ohovsckaya@yandex.ru" TargetMode="External"/><Relationship Id="rId19" Type="http://schemas.openxmlformats.org/officeDocument/2006/relationships/hyperlink" Target="mailto:kabakowskaj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a.olenberg@yandex.ru" TargetMode="External"/><Relationship Id="rId14" Type="http://schemas.openxmlformats.org/officeDocument/2006/relationships/hyperlink" Target="mailto:zavet_savina@mail.ru" TargetMode="External"/><Relationship Id="rId22" Type="http://schemas.openxmlformats.org/officeDocument/2006/relationships/hyperlink" Target="mailto:schokorow6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Отморская_В_Н</dc:creator>
  <cp:keywords/>
  <dc:description/>
  <cp:lastModifiedBy>Отморская_В_Н</cp:lastModifiedBy>
  <cp:revision>5</cp:revision>
  <dcterms:created xsi:type="dcterms:W3CDTF">2025-09-03T05:44:00Z</dcterms:created>
  <dcterms:modified xsi:type="dcterms:W3CDTF">2025-09-03T07:11:00Z</dcterms:modified>
</cp:coreProperties>
</file>