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16B" w:rsidRDefault="0043516B" w:rsidP="0043516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516B">
        <w:rPr>
          <w:rFonts w:ascii="Times New Roman" w:hAnsi="Times New Roman" w:cs="Times New Roman"/>
          <w:b/>
          <w:sz w:val="26"/>
          <w:szCs w:val="26"/>
        </w:rPr>
        <w:t xml:space="preserve">План – график заседаний </w:t>
      </w:r>
      <w:r w:rsidR="00B54C43">
        <w:rPr>
          <w:rFonts w:ascii="Times New Roman" w:hAnsi="Times New Roman" w:cs="Times New Roman"/>
          <w:b/>
          <w:sz w:val="26"/>
          <w:szCs w:val="26"/>
        </w:rPr>
        <w:t>районных</w:t>
      </w:r>
      <w:r w:rsidRPr="0043516B">
        <w:rPr>
          <w:rFonts w:ascii="Times New Roman" w:hAnsi="Times New Roman" w:cs="Times New Roman"/>
          <w:b/>
          <w:sz w:val="26"/>
          <w:szCs w:val="26"/>
        </w:rPr>
        <w:t xml:space="preserve"> методических объединений </w:t>
      </w:r>
    </w:p>
    <w:p w:rsidR="0043516B" w:rsidRPr="0043516B" w:rsidRDefault="005D2286" w:rsidP="0043516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Алейского района</w:t>
      </w:r>
      <w:r w:rsidR="0043516B" w:rsidRPr="0043516B">
        <w:rPr>
          <w:rFonts w:ascii="Times New Roman" w:hAnsi="Times New Roman" w:cs="Times New Roman"/>
          <w:b/>
          <w:sz w:val="26"/>
          <w:szCs w:val="26"/>
        </w:rPr>
        <w:t xml:space="preserve"> 202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="0043516B" w:rsidRPr="0043516B">
        <w:rPr>
          <w:rFonts w:ascii="Times New Roman" w:hAnsi="Times New Roman" w:cs="Times New Roman"/>
          <w:b/>
          <w:sz w:val="26"/>
          <w:szCs w:val="26"/>
        </w:rPr>
        <w:t>—202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="0043516B" w:rsidRPr="0043516B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tbl>
      <w:tblPr>
        <w:tblStyle w:val="a3"/>
        <w:tblW w:w="15310" w:type="dxa"/>
        <w:tblInd w:w="-176" w:type="dxa"/>
        <w:tblLook w:val="04A0" w:firstRow="1" w:lastRow="0" w:firstColumn="1" w:lastColumn="0" w:noHBand="0" w:noVBand="1"/>
      </w:tblPr>
      <w:tblGrid>
        <w:gridCol w:w="608"/>
        <w:gridCol w:w="2420"/>
        <w:gridCol w:w="9735"/>
        <w:gridCol w:w="2547"/>
      </w:tblGrid>
      <w:tr w:rsidR="00565A8E" w:rsidRPr="00B54C43" w:rsidTr="00A04AEE">
        <w:tc>
          <w:tcPr>
            <w:tcW w:w="608" w:type="dxa"/>
          </w:tcPr>
          <w:p w:rsidR="00565A8E" w:rsidRPr="00B54C43" w:rsidRDefault="00565A8E" w:rsidP="00F42F97">
            <w:pPr>
              <w:ind w:left="1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54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№ п/п </w:t>
            </w:r>
          </w:p>
        </w:tc>
        <w:tc>
          <w:tcPr>
            <w:tcW w:w="2420" w:type="dxa"/>
          </w:tcPr>
          <w:p w:rsidR="00565A8E" w:rsidRPr="00B54C43" w:rsidRDefault="00B54C43" w:rsidP="00F42F97">
            <w:pPr>
              <w:ind w:left="1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54C4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</w:t>
            </w:r>
            <w:r w:rsidR="00565A8E" w:rsidRPr="00B54C4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МО</w:t>
            </w:r>
          </w:p>
        </w:tc>
        <w:tc>
          <w:tcPr>
            <w:tcW w:w="9735" w:type="dxa"/>
          </w:tcPr>
          <w:p w:rsidR="00565A8E" w:rsidRPr="00B54C43" w:rsidRDefault="00565A8E" w:rsidP="00F42F97">
            <w:pPr>
              <w:ind w:left="1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54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Тема </w:t>
            </w:r>
          </w:p>
        </w:tc>
        <w:tc>
          <w:tcPr>
            <w:tcW w:w="2547" w:type="dxa"/>
          </w:tcPr>
          <w:p w:rsidR="00565A8E" w:rsidRPr="00B54C43" w:rsidRDefault="00565A8E" w:rsidP="00F42F97">
            <w:pPr>
              <w:ind w:left="1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54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Сроки </w:t>
            </w:r>
          </w:p>
        </w:tc>
      </w:tr>
      <w:tr w:rsidR="00565A8E" w:rsidRPr="00B54C43" w:rsidTr="00A04AEE">
        <w:tc>
          <w:tcPr>
            <w:tcW w:w="608" w:type="dxa"/>
            <w:vMerge w:val="restart"/>
          </w:tcPr>
          <w:p w:rsidR="00565A8E" w:rsidRPr="00B54C43" w:rsidRDefault="00565A8E" w:rsidP="00F42F97">
            <w:pPr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B54C43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20" w:type="dxa"/>
            <w:vMerge w:val="restart"/>
          </w:tcPr>
          <w:p w:rsidR="00565A8E" w:rsidRPr="00B54C43" w:rsidRDefault="00BD2456" w:rsidP="00F42F97">
            <w:pPr>
              <w:pStyle w:val="2"/>
              <w:outlineLvl w:val="1"/>
              <w:rPr>
                <w:b w:val="0"/>
                <w:i w:val="0"/>
                <w:iCs w:val="0"/>
                <w:sz w:val="28"/>
                <w:szCs w:val="28"/>
              </w:rPr>
            </w:pPr>
            <w:r w:rsidRPr="00B54C43">
              <w:rPr>
                <w:b w:val="0"/>
                <w:i w:val="0"/>
                <w:iCs w:val="0"/>
                <w:sz w:val="28"/>
                <w:szCs w:val="28"/>
              </w:rPr>
              <w:t>Р</w:t>
            </w:r>
            <w:r w:rsidR="00565A8E" w:rsidRPr="00B54C43">
              <w:rPr>
                <w:b w:val="0"/>
                <w:i w:val="0"/>
                <w:iCs w:val="0"/>
                <w:sz w:val="28"/>
                <w:szCs w:val="28"/>
              </w:rPr>
              <w:t>МО учителей математики</w:t>
            </w:r>
            <w:r w:rsidR="005D2286">
              <w:rPr>
                <w:b w:val="0"/>
                <w:i w:val="0"/>
                <w:iCs w:val="0"/>
                <w:sz w:val="28"/>
                <w:szCs w:val="28"/>
              </w:rPr>
              <w:t>, физики</w:t>
            </w:r>
          </w:p>
        </w:tc>
        <w:tc>
          <w:tcPr>
            <w:tcW w:w="9735" w:type="dxa"/>
          </w:tcPr>
          <w:p w:rsidR="00565A8E" w:rsidRPr="00B54C43" w:rsidRDefault="005D2286" w:rsidP="00CA79DD">
            <w:pPr>
              <w:pStyle w:val="2"/>
              <w:jc w:val="both"/>
              <w:outlineLvl w:val="1"/>
              <w:rPr>
                <w:b w:val="0"/>
                <w:i w:val="0"/>
                <w:sz w:val="28"/>
                <w:szCs w:val="28"/>
              </w:rPr>
            </w:pPr>
            <w:r w:rsidRPr="005D2286">
              <w:rPr>
                <w:b w:val="0"/>
                <w:i w:val="0"/>
                <w:sz w:val="28"/>
                <w:szCs w:val="28"/>
              </w:rPr>
              <w:t xml:space="preserve">Анализ УМК по математике как основа реализации ФОП ООО и ФОП СОО (разобрать и рассмотреть </w:t>
            </w:r>
            <w:r w:rsidRPr="005D2286">
              <w:rPr>
                <w:b w:val="0"/>
                <w:i w:val="0"/>
                <w:sz w:val="28"/>
                <w:szCs w:val="28"/>
                <w:u w:val="single"/>
              </w:rPr>
              <w:t>новый</w:t>
            </w:r>
            <w:r w:rsidRPr="005D2286">
              <w:rPr>
                <w:b w:val="0"/>
                <w:i w:val="0"/>
                <w:sz w:val="28"/>
                <w:szCs w:val="28"/>
              </w:rPr>
              <w:t xml:space="preserve"> ФПУ)</w:t>
            </w:r>
            <w:bookmarkStart w:id="0" w:name="_GoBack"/>
            <w:bookmarkEnd w:id="0"/>
          </w:p>
        </w:tc>
        <w:tc>
          <w:tcPr>
            <w:tcW w:w="2547" w:type="dxa"/>
          </w:tcPr>
          <w:p w:rsidR="00565A8E" w:rsidRPr="00B54C43" w:rsidRDefault="00565A8E" w:rsidP="00F42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565A8E" w:rsidRPr="00B54C43" w:rsidTr="00A04AEE">
        <w:tc>
          <w:tcPr>
            <w:tcW w:w="608" w:type="dxa"/>
            <w:vMerge/>
          </w:tcPr>
          <w:p w:rsidR="00565A8E" w:rsidRPr="00B54C43" w:rsidRDefault="00565A8E" w:rsidP="00F42F97">
            <w:pPr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  <w:vMerge/>
          </w:tcPr>
          <w:p w:rsidR="00565A8E" w:rsidRPr="00B54C43" w:rsidRDefault="00565A8E" w:rsidP="00F42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5" w:type="dxa"/>
          </w:tcPr>
          <w:p w:rsidR="00565A8E" w:rsidRPr="00B54C43" w:rsidRDefault="005D2286" w:rsidP="005D2286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5D228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Реализация комплексного плана мероприятий («дорожная карта») по повышению качества математического и естественно-научного образования в системе образования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Алейского района</w:t>
            </w:r>
            <w:r w:rsidRPr="005D228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на период до 2030 года.</w:t>
            </w:r>
          </w:p>
        </w:tc>
        <w:tc>
          <w:tcPr>
            <w:tcW w:w="2547" w:type="dxa"/>
          </w:tcPr>
          <w:p w:rsidR="00565A8E" w:rsidRPr="00B54C43" w:rsidRDefault="00565A8E" w:rsidP="00F42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565A8E" w:rsidRPr="00B54C43" w:rsidTr="00A04AEE">
        <w:tc>
          <w:tcPr>
            <w:tcW w:w="608" w:type="dxa"/>
            <w:vMerge/>
          </w:tcPr>
          <w:p w:rsidR="00565A8E" w:rsidRPr="00B54C43" w:rsidRDefault="00565A8E" w:rsidP="00F42F97">
            <w:pPr>
              <w:ind w:left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  <w:vMerge/>
          </w:tcPr>
          <w:p w:rsidR="00565A8E" w:rsidRPr="00B54C43" w:rsidRDefault="00565A8E" w:rsidP="00F42F9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9735" w:type="dxa"/>
          </w:tcPr>
          <w:p w:rsidR="005D2286" w:rsidRPr="005D2286" w:rsidRDefault="005D2286" w:rsidP="005D2286">
            <w:pPr>
              <w:ind w:firstLine="709"/>
              <w:jc w:val="both"/>
              <w:rPr>
                <w:rFonts w:ascii="Times New Roman" w:eastAsia="Microsoft Sans Serif" w:hAnsi="Times New Roman" w:cs="Times New Roman"/>
                <w:bCs/>
                <w:color w:val="auto"/>
                <w:sz w:val="28"/>
                <w:lang w:eastAsia="en-US"/>
              </w:rPr>
            </w:pPr>
            <w:r w:rsidRPr="005D2286">
              <w:rPr>
                <w:rFonts w:ascii="Times New Roman" w:eastAsia="Microsoft Sans Serif" w:hAnsi="Times New Roman" w:cs="Times New Roman"/>
                <w:bCs/>
                <w:color w:val="auto"/>
                <w:sz w:val="28"/>
                <w:lang w:eastAsia="en-US"/>
              </w:rPr>
              <w:t>Формирование</w:t>
            </w:r>
            <w:r w:rsidRPr="005D2286">
              <w:rPr>
                <w:rFonts w:ascii="Times New Roman" w:eastAsia="Microsoft Sans Serif" w:hAnsi="Times New Roman" w:cs="Times New Roman"/>
                <w:bCs/>
                <w:color w:val="auto"/>
                <w:sz w:val="28"/>
                <w:lang w:eastAsia="en-US"/>
              </w:rPr>
              <w:tab/>
              <w:t xml:space="preserve">функциональной математической грамотности школьников в условиях реализации обновленных ФГОС: </w:t>
            </w:r>
          </w:p>
          <w:p w:rsidR="005D2286" w:rsidRPr="005D2286" w:rsidRDefault="005D2286" w:rsidP="005D2286">
            <w:pPr>
              <w:ind w:firstLine="709"/>
              <w:jc w:val="both"/>
              <w:rPr>
                <w:rFonts w:ascii="Times New Roman" w:eastAsia="Microsoft Sans Serif" w:hAnsi="Times New Roman" w:cs="Times New Roman"/>
                <w:bCs/>
                <w:color w:val="auto"/>
                <w:sz w:val="28"/>
                <w:lang w:eastAsia="en-US"/>
              </w:rPr>
            </w:pPr>
            <w:r w:rsidRPr="005D2286">
              <w:rPr>
                <w:rFonts w:ascii="Times New Roman" w:eastAsia="Microsoft Sans Serif" w:hAnsi="Times New Roman" w:cs="Times New Roman"/>
                <w:bCs/>
                <w:color w:val="auto"/>
                <w:sz w:val="28"/>
                <w:lang w:eastAsia="en-US"/>
              </w:rPr>
              <w:t>-</w:t>
            </w:r>
            <w:r w:rsidRPr="005D2286">
              <w:rPr>
                <w:rFonts w:ascii="Times New Roman" w:eastAsia="Microsoft Sans Serif" w:hAnsi="Times New Roman" w:cs="Times New Roman"/>
                <w:bCs/>
                <w:color w:val="auto"/>
                <w:sz w:val="28"/>
                <w:lang w:eastAsia="en-US"/>
              </w:rPr>
              <w:tab/>
              <w:t xml:space="preserve">отбор </w:t>
            </w:r>
            <w:r w:rsidRPr="005D2286">
              <w:rPr>
                <w:rFonts w:ascii="Times New Roman" w:eastAsia="Microsoft Sans Serif" w:hAnsi="Times New Roman" w:cs="Times New Roman"/>
                <w:bCs/>
                <w:color w:val="auto"/>
                <w:sz w:val="28"/>
                <w:lang w:eastAsia="en-US"/>
              </w:rPr>
              <w:tab/>
              <w:t>содержания образования, обеспечивающий</w:t>
            </w:r>
            <w:r w:rsidRPr="005D2286">
              <w:rPr>
                <w:rFonts w:ascii="Times New Roman" w:eastAsia="Microsoft Sans Serif" w:hAnsi="Times New Roman" w:cs="Times New Roman"/>
                <w:bCs/>
                <w:color w:val="auto"/>
                <w:sz w:val="28"/>
                <w:lang w:eastAsia="en-US"/>
              </w:rPr>
              <w:tab/>
              <w:t>формирование математической грамотности;</w:t>
            </w:r>
          </w:p>
          <w:p w:rsidR="005D2286" w:rsidRPr="005D2286" w:rsidRDefault="005D2286" w:rsidP="005D2286">
            <w:pPr>
              <w:ind w:firstLine="709"/>
              <w:jc w:val="both"/>
              <w:rPr>
                <w:rFonts w:ascii="Times New Roman" w:eastAsia="Microsoft Sans Serif" w:hAnsi="Times New Roman" w:cs="Times New Roman"/>
                <w:bCs/>
                <w:color w:val="auto"/>
                <w:sz w:val="28"/>
                <w:lang w:eastAsia="en-US"/>
              </w:rPr>
            </w:pPr>
            <w:r w:rsidRPr="005D2286">
              <w:rPr>
                <w:rFonts w:ascii="Times New Roman" w:eastAsia="Microsoft Sans Serif" w:hAnsi="Times New Roman" w:cs="Times New Roman"/>
                <w:bCs/>
                <w:color w:val="auto"/>
                <w:sz w:val="28"/>
                <w:lang w:eastAsia="en-US"/>
              </w:rPr>
              <w:t>- формирование познавательных УУД (базовые логические, базовые</w:t>
            </w:r>
            <w:r w:rsidRPr="005D2286">
              <w:rPr>
                <w:rFonts w:ascii="Times New Roman" w:eastAsia="Microsoft Sans Serif" w:hAnsi="Times New Roman" w:cs="Times New Roman"/>
                <w:bCs/>
                <w:color w:val="auto"/>
                <w:sz w:val="28"/>
                <w:lang w:eastAsia="en-US"/>
              </w:rPr>
              <w:tab/>
              <w:t>исследовательские действия и работа с информацией);</w:t>
            </w:r>
          </w:p>
          <w:p w:rsidR="00565A8E" w:rsidRPr="00B54C43" w:rsidRDefault="005D2286" w:rsidP="00CA79D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286">
              <w:rPr>
                <w:rFonts w:ascii="Times New Roman" w:eastAsia="Microsoft Sans Serif" w:hAnsi="Times New Roman" w:cs="Times New Roman"/>
                <w:bCs/>
                <w:color w:val="auto"/>
                <w:sz w:val="28"/>
                <w:lang w:eastAsia="en-US"/>
              </w:rPr>
              <w:t>-</w:t>
            </w:r>
            <w:r w:rsidRPr="005D2286">
              <w:rPr>
                <w:rFonts w:ascii="Times New Roman" w:eastAsia="Microsoft Sans Serif" w:hAnsi="Times New Roman" w:cs="Times New Roman"/>
                <w:bCs/>
                <w:color w:val="auto"/>
                <w:sz w:val="28"/>
                <w:lang w:eastAsia="en-US"/>
              </w:rPr>
              <w:tab/>
              <w:t>выполнение</w:t>
            </w:r>
            <w:r w:rsidRPr="005D2286">
              <w:rPr>
                <w:rFonts w:ascii="Times New Roman" w:eastAsia="Microsoft Sans Serif" w:hAnsi="Times New Roman" w:cs="Times New Roman"/>
                <w:bCs/>
                <w:color w:val="auto"/>
                <w:sz w:val="28"/>
                <w:lang w:eastAsia="en-US"/>
              </w:rPr>
              <w:tab/>
            </w:r>
            <w:proofErr w:type="spellStart"/>
            <w:r w:rsidRPr="005D2286">
              <w:rPr>
                <w:rFonts w:ascii="Times New Roman" w:eastAsia="Microsoft Sans Serif" w:hAnsi="Times New Roman" w:cs="Times New Roman"/>
                <w:bCs/>
                <w:color w:val="auto"/>
                <w:sz w:val="28"/>
                <w:lang w:eastAsia="en-US"/>
              </w:rPr>
              <w:t>компетентностно</w:t>
            </w:r>
            <w:proofErr w:type="spellEnd"/>
            <w:r w:rsidRPr="005D2286">
              <w:rPr>
                <w:rFonts w:ascii="Times New Roman" w:eastAsia="Microsoft Sans Serif" w:hAnsi="Times New Roman" w:cs="Times New Roman"/>
                <w:bCs/>
                <w:color w:val="auto"/>
                <w:sz w:val="28"/>
                <w:lang w:eastAsia="en-US"/>
              </w:rPr>
              <w:t>-ориентированных заданий.</w:t>
            </w:r>
          </w:p>
        </w:tc>
        <w:tc>
          <w:tcPr>
            <w:tcW w:w="2547" w:type="dxa"/>
          </w:tcPr>
          <w:p w:rsidR="00565A8E" w:rsidRPr="00B54C43" w:rsidRDefault="00565A8E" w:rsidP="00F42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565A8E" w:rsidRPr="00B54C43" w:rsidTr="00A04AEE">
        <w:tc>
          <w:tcPr>
            <w:tcW w:w="608" w:type="dxa"/>
            <w:vMerge/>
          </w:tcPr>
          <w:p w:rsidR="00565A8E" w:rsidRPr="00B54C43" w:rsidRDefault="00565A8E" w:rsidP="00F42F97">
            <w:pPr>
              <w:ind w:left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  <w:vMerge/>
          </w:tcPr>
          <w:p w:rsidR="00565A8E" w:rsidRPr="00B54C43" w:rsidRDefault="00565A8E" w:rsidP="00F42F9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9735" w:type="dxa"/>
          </w:tcPr>
          <w:p w:rsidR="005D2286" w:rsidRPr="005D2286" w:rsidRDefault="005D2286" w:rsidP="005D2286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5D228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Система подготовки учащихся к ГИА (ЕГЭ, ОГЭ, ГВЭ) по математике</w:t>
            </w:r>
          </w:p>
          <w:p w:rsidR="00565A8E" w:rsidRPr="00B54C43" w:rsidRDefault="005D2286" w:rsidP="00CA79D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28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- Подготовка учащихся к ВПР по математике и </w:t>
            </w:r>
            <w:proofErr w:type="spellStart"/>
            <w:r w:rsidRPr="005D228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критериальный</w:t>
            </w:r>
            <w:proofErr w:type="spellEnd"/>
            <w:r w:rsidRPr="005D228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подход в оценке результатов</w:t>
            </w:r>
          </w:p>
        </w:tc>
        <w:tc>
          <w:tcPr>
            <w:tcW w:w="2547" w:type="dxa"/>
          </w:tcPr>
          <w:p w:rsidR="00565A8E" w:rsidRPr="00B54C43" w:rsidRDefault="00565A8E" w:rsidP="00F42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565A8E" w:rsidRPr="00B54C43" w:rsidTr="00A04AEE">
        <w:tc>
          <w:tcPr>
            <w:tcW w:w="608" w:type="dxa"/>
            <w:vMerge w:val="restart"/>
          </w:tcPr>
          <w:p w:rsidR="00565A8E" w:rsidRPr="00B54C43" w:rsidRDefault="00565A8E" w:rsidP="00F42F97">
            <w:pPr>
              <w:ind w:left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C43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20" w:type="dxa"/>
            <w:vMerge w:val="restart"/>
          </w:tcPr>
          <w:p w:rsidR="00565A8E" w:rsidRPr="00B54C43" w:rsidRDefault="002B4A22" w:rsidP="00F42F9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РМО педагогов-психологов</w:t>
            </w:r>
          </w:p>
        </w:tc>
        <w:tc>
          <w:tcPr>
            <w:tcW w:w="9735" w:type="dxa"/>
          </w:tcPr>
          <w:p w:rsidR="00A04AEE" w:rsidRDefault="002B4A22" w:rsidP="00F42F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2B4A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.Организационное</w:t>
            </w:r>
            <w:proofErr w:type="gramEnd"/>
            <w:r w:rsidRPr="002B4A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совещание. Обсуждение плана на 2025-</w:t>
            </w:r>
            <w:r w:rsidR="0000522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</w:t>
            </w:r>
            <w:r w:rsidRPr="002B4A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2B4A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уч.год</w:t>
            </w:r>
            <w:proofErr w:type="spellEnd"/>
            <w:proofErr w:type="gramEnd"/>
            <w:r w:rsidRPr="002B4A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  <w:p w:rsidR="00A04AEE" w:rsidRDefault="002B4A22" w:rsidP="00F42F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B4A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2. Тематические выступления специалистов: </w:t>
            </w:r>
          </w:p>
          <w:p w:rsidR="00A04AEE" w:rsidRDefault="002B4A22" w:rsidP="00F42F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B4A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«</w:t>
            </w:r>
            <w:proofErr w:type="spellStart"/>
            <w:r w:rsidRPr="002B4A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Нейросети</w:t>
            </w:r>
            <w:proofErr w:type="spellEnd"/>
            <w:r w:rsidRPr="002B4A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работе педагога-психолога: от автоматизации рутины к новым возможностям»; </w:t>
            </w:r>
          </w:p>
          <w:p w:rsidR="00565A8E" w:rsidRPr="00B54C43" w:rsidRDefault="002B4A22" w:rsidP="00F42F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B4A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«Тренинг для педагогов по профилактике после</w:t>
            </w:r>
            <w:r w:rsidR="00A04A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B4A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отпускного синдрома»</w:t>
            </w:r>
          </w:p>
        </w:tc>
        <w:tc>
          <w:tcPr>
            <w:tcW w:w="2547" w:type="dxa"/>
          </w:tcPr>
          <w:p w:rsidR="00565A8E" w:rsidRPr="00B54C43" w:rsidRDefault="00565A8E" w:rsidP="00F42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565A8E" w:rsidRPr="00B54C43" w:rsidTr="00A04AEE">
        <w:tc>
          <w:tcPr>
            <w:tcW w:w="608" w:type="dxa"/>
            <w:vMerge/>
          </w:tcPr>
          <w:p w:rsidR="00565A8E" w:rsidRPr="00B54C43" w:rsidRDefault="00565A8E" w:rsidP="00F42F97">
            <w:pPr>
              <w:ind w:left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  <w:vMerge/>
          </w:tcPr>
          <w:p w:rsidR="00565A8E" w:rsidRPr="00B54C43" w:rsidRDefault="00565A8E" w:rsidP="00F42F9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735" w:type="dxa"/>
          </w:tcPr>
          <w:p w:rsidR="00565A8E" w:rsidRPr="00B54C43" w:rsidRDefault="00A04AEE" w:rsidP="00F42F9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A04AEE">
              <w:rPr>
                <w:sz w:val="28"/>
                <w:szCs w:val="28"/>
                <w:lang w:eastAsia="en-US"/>
              </w:rPr>
              <w:t>Семинар-практикум: «Методы и технологии работы с детьми ОВЗ, в том числе РАС,</w:t>
            </w:r>
            <w:r>
              <w:rPr>
                <w:sz w:val="28"/>
                <w:szCs w:val="28"/>
                <w:lang w:eastAsia="en-US"/>
              </w:rPr>
              <w:t xml:space="preserve"> интеллектуальными нарушениями </w:t>
            </w:r>
            <w:r w:rsidRPr="00A04AEE">
              <w:rPr>
                <w:sz w:val="28"/>
                <w:szCs w:val="28"/>
                <w:lang w:eastAsia="en-US"/>
              </w:rPr>
              <w:t>т.д.»</w:t>
            </w:r>
          </w:p>
        </w:tc>
        <w:tc>
          <w:tcPr>
            <w:tcW w:w="2547" w:type="dxa"/>
          </w:tcPr>
          <w:p w:rsidR="00565A8E" w:rsidRPr="00B54C43" w:rsidRDefault="00565A8E" w:rsidP="00F42F9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4C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</w:tr>
      <w:tr w:rsidR="00565A8E" w:rsidRPr="00B54C43" w:rsidTr="00A04AEE">
        <w:trPr>
          <w:trHeight w:val="255"/>
        </w:trPr>
        <w:tc>
          <w:tcPr>
            <w:tcW w:w="608" w:type="dxa"/>
            <w:vMerge/>
          </w:tcPr>
          <w:p w:rsidR="00565A8E" w:rsidRPr="00B54C43" w:rsidRDefault="00565A8E" w:rsidP="00F42F97">
            <w:pPr>
              <w:ind w:left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  <w:vMerge/>
          </w:tcPr>
          <w:p w:rsidR="00565A8E" w:rsidRPr="00B54C43" w:rsidRDefault="00565A8E" w:rsidP="00F42F9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735" w:type="dxa"/>
          </w:tcPr>
          <w:p w:rsidR="00565A8E" w:rsidRPr="00B54C43" w:rsidRDefault="00005221" w:rsidP="00F42F9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Семинар –практикум: </w:t>
            </w:r>
            <w:r w:rsidRPr="00A04A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«Профилактика и коррекция эмоционального неблагополучия в детской среде (тревожности, </w:t>
            </w:r>
            <w:proofErr w:type="spellStart"/>
            <w:r w:rsidRPr="00A04A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буллинга</w:t>
            </w:r>
            <w:proofErr w:type="spellEnd"/>
            <w:r w:rsidRPr="00A04A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агрессии).</w:t>
            </w:r>
          </w:p>
        </w:tc>
        <w:tc>
          <w:tcPr>
            <w:tcW w:w="2547" w:type="dxa"/>
          </w:tcPr>
          <w:p w:rsidR="00565A8E" w:rsidRPr="00B54C43" w:rsidRDefault="00565A8E" w:rsidP="00F42F9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565A8E" w:rsidRPr="00B54C43" w:rsidTr="00A04AEE">
        <w:trPr>
          <w:trHeight w:val="240"/>
        </w:trPr>
        <w:tc>
          <w:tcPr>
            <w:tcW w:w="608" w:type="dxa"/>
            <w:vMerge/>
          </w:tcPr>
          <w:p w:rsidR="00565A8E" w:rsidRPr="00B54C43" w:rsidRDefault="00565A8E" w:rsidP="00F42F97">
            <w:pPr>
              <w:ind w:left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  <w:vMerge/>
          </w:tcPr>
          <w:p w:rsidR="00565A8E" w:rsidRPr="00B54C43" w:rsidRDefault="00565A8E" w:rsidP="00F42F97">
            <w:pPr>
              <w:pStyle w:val="a4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735" w:type="dxa"/>
          </w:tcPr>
          <w:p w:rsidR="00005221" w:rsidRDefault="00005221" w:rsidP="00565A8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522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«Оформление рабочей документации» </w:t>
            </w:r>
          </w:p>
          <w:p w:rsidR="00565A8E" w:rsidRPr="00B54C43" w:rsidRDefault="00005221" w:rsidP="00565A8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522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«Особенности психологического консультирования всех участников </w:t>
            </w:r>
            <w:r w:rsidRPr="0000522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образовательного процесса».</w:t>
            </w:r>
          </w:p>
        </w:tc>
        <w:tc>
          <w:tcPr>
            <w:tcW w:w="2547" w:type="dxa"/>
          </w:tcPr>
          <w:p w:rsidR="00565A8E" w:rsidRPr="00B54C43" w:rsidRDefault="00565A8E" w:rsidP="00F42F9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4C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Март</w:t>
            </w:r>
          </w:p>
        </w:tc>
      </w:tr>
      <w:tr w:rsidR="00565A8E" w:rsidRPr="00B54C43" w:rsidTr="00A04AEE">
        <w:trPr>
          <w:trHeight w:val="450"/>
        </w:trPr>
        <w:tc>
          <w:tcPr>
            <w:tcW w:w="608" w:type="dxa"/>
            <w:vMerge w:val="restart"/>
          </w:tcPr>
          <w:p w:rsidR="00565A8E" w:rsidRPr="00B54C43" w:rsidRDefault="00565A8E" w:rsidP="00F42F97">
            <w:pPr>
              <w:ind w:left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C4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420" w:type="dxa"/>
            <w:vMerge w:val="restart"/>
          </w:tcPr>
          <w:p w:rsidR="00565A8E" w:rsidRPr="00B54C43" w:rsidRDefault="00BD2456" w:rsidP="00F42F9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54C43">
              <w:rPr>
                <w:sz w:val="28"/>
                <w:szCs w:val="28"/>
              </w:rPr>
              <w:t>Р</w:t>
            </w:r>
            <w:r w:rsidR="00565A8E" w:rsidRPr="00B54C43">
              <w:rPr>
                <w:sz w:val="28"/>
                <w:szCs w:val="28"/>
              </w:rPr>
              <w:t>МО учителей географии</w:t>
            </w:r>
            <w:r w:rsidR="005D2286">
              <w:rPr>
                <w:sz w:val="28"/>
                <w:szCs w:val="28"/>
              </w:rPr>
              <w:t>, биологии, химии</w:t>
            </w:r>
          </w:p>
          <w:p w:rsidR="00565A8E" w:rsidRPr="00B54C43" w:rsidRDefault="00565A8E" w:rsidP="00F42F97">
            <w:pPr>
              <w:pStyle w:val="a4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735" w:type="dxa"/>
          </w:tcPr>
          <w:p w:rsidR="005D2286" w:rsidRPr="005D2286" w:rsidRDefault="005D2286" w:rsidP="005D2286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D22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Анализ УМК по биологии как основа реализации ФОП ООО и ФОП СОО (разобрать и рассмотреть </w:t>
            </w:r>
            <w:r w:rsidRPr="005D2286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новый</w:t>
            </w:r>
            <w:r w:rsidRPr="005D22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ФПУ)</w:t>
            </w:r>
          </w:p>
          <w:p w:rsidR="00565A8E" w:rsidRPr="005D2286" w:rsidRDefault="005D2286" w:rsidP="00F42F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D22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Изучение подходов к оценке образовательных достижений учащихся и разработка внутреннего мониторинга по оценке </w:t>
            </w:r>
            <w:proofErr w:type="spellStart"/>
            <w:r w:rsidRPr="005D22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сформированности</w:t>
            </w:r>
            <w:proofErr w:type="spellEnd"/>
            <w:r w:rsidRPr="005D22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личностных, </w:t>
            </w:r>
            <w:proofErr w:type="spellStart"/>
            <w:r w:rsidRPr="005D22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метапредметных</w:t>
            </w:r>
            <w:proofErr w:type="spellEnd"/>
            <w:r w:rsidRPr="005D22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предметных результатов обучения и естественно</w:t>
            </w:r>
            <w:r w:rsidRPr="005D22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научной грамотности</w:t>
            </w:r>
          </w:p>
        </w:tc>
        <w:tc>
          <w:tcPr>
            <w:tcW w:w="2547" w:type="dxa"/>
          </w:tcPr>
          <w:p w:rsidR="00565A8E" w:rsidRPr="00B54C43" w:rsidRDefault="00565A8E" w:rsidP="00F42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565A8E" w:rsidRPr="00B54C43" w:rsidTr="00A04AEE">
        <w:trPr>
          <w:trHeight w:val="375"/>
        </w:trPr>
        <w:tc>
          <w:tcPr>
            <w:tcW w:w="608" w:type="dxa"/>
            <w:vMerge/>
          </w:tcPr>
          <w:p w:rsidR="00565A8E" w:rsidRPr="00B54C43" w:rsidRDefault="00565A8E" w:rsidP="00F42F97">
            <w:pPr>
              <w:ind w:left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  <w:vMerge/>
          </w:tcPr>
          <w:p w:rsidR="00565A8E" w:rsidRPr="00B54C43" w:rsidRDefault="00565A8E" w:rsidP="00F42F97">
            <w:pPr>
              <w:pStyle w:val="a4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735" w:type="dxa"/>
          </w:tcPr>
          <w:p w:rsidR="005D2286" w:rsidRPr="005D2286" w:rsidRDefault="005D2286" w:rsidP="005D22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2286">
              <w:rPr>
                <w:rFonts w:ascii="Times New Roman" w:eastAsia="Times New Roman" w:hAnsi="Times New Roman" w:cs="Times New Roman"/>
                <w:sz w:val="28"/>
                <w:szCs w:val="28"/>
              </w:rPr>
              <w:t>Обмен педагогическим опытом по участию педагогов и учащихся в конкурсах, конференциях различного уровня.</w:t>
            </w:r>
          </w:p>
          <w:p w:rsidR="005D2286" w:rsidRPr="005D2286" w:rsidRDefault="005D2286" w:rsidP="005D2286">
            <w:pPr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2286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естественно-научной грамотности школьников в урочной и внеурочной деятельности:</w:t>
            </w:r>
          </w:p>
          <w:p w:rsidR="005D2286" w:rsidRPr="005D2286" w:rsidRDefault="005D2286" w:rsidP="005D2286">
            <w:pPr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2286">
              <w:rPr>
                <w:rFonts w:ascii="Times New Roman" w:eastAsia="Times New Roman" w:hAnsi="Times New Roman" w:cs="Times New Roman"/>
                <w:sz w:val="28"/>
                <w:szCs w:val="28"/>
              </w:rPr>
              <w:t>отбор содержания образования, обеспечивающий формирование ключевых компетенций естественно</w:t>
            </w:r>
            <w:r w:rsidRPr="005D2286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научной грамотности;</w:t>
            </w:r>
          </w:p>
          <w:p w:rsidR="005D2286" w:rsidRPr="005D2286" w:rsidRDefault="005D2286" w:rsidP="005D2286">
            <w:pPr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22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формирование </w:t>
            </w:r>
            <w:proofErr w:type="spellStart"/>
            <w:r w:rsidRPr="005D2286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Pr="005D22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познавательных УУД (базовые логические, базовые исследовательские действия и работа с информацией);</w:t>
            </w:r>
          </w:p>
          <w:p w:rsidR="005D2286" w:rsidRPr="005D2286" w:rsidRDefault="005D2286" w:rsidP="005D2286">
            <w:pPr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22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выполнение </w:t>
            </w:r>
            <w:proofErr w:type="spellStart"/>
            <w:r w:rsidRPr="005D2286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компетентностно</w:t>
            </w:r>
            <w:proofErr w:type="spellEnd"/>
            <w:r w:rsidRPr="005D2286">
              <w:rPr>
                <w:rFonts w:ascii="Times New Roman" w:eastAsia="Times New Roman" w:hAnsi="Times New Roman" w:cs="Times New Roman"/>
                <w:sz w:val="28"/>
                <w:szCs w:val="28"/>
              </w:rPr>
              <w:t>- ориентированных заданий.</w:t>
            </w:r>
          </w:p>
          <w:p w:rsidR="00565A8E" w:rsidRPr="00B54C43" w:rsidRDefault="005D2286" w:rsidP="005D22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2286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системы работы МО города, школы, направленную на формирование у школьников естественнонаучной грамотности</w:t>
            </w:r>
          </w:p>
        </w:tc>
        <w:tc>
          <w:tcPr>
            <w:tcW w:w="2547" w:type="dxa"/>
          </w:tcPr>
          <w:p w:rsidR="00565A8E" w:rsidRPr="00B54C43" w:rsidRDefault="00565A8E" w:rsidP="00F42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565A8E" w:rsidRPr="00B54C43" w:rsidTr="00A04AEE">
        <w:trPr>
          <w:trHeight w:val="420"/>
        </w:trPr>
        <w:tc>
          <w:tcPr>
            <w:tcW w:w="608" w:type="dxa"/>
            <w:vMerge/>
          </w:tcPr>
          <w:p w:rsidR="00565A8E" w:rsidRPr="00B54C43" w:rsidRDefault="00565A8E" w:rsidP="00F42F97">
            <w:pPr>
              <w:ind w:left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  <w:vMerge/>
          </w:tcPr>
          <w:p w:rsidR="00565A8E" w:rsidRPr="00B54C43" w:rsidRDefault="00565A8E" w:rsidP="00F42F97">
            <w:pPr>
              <w:pStyle w:val="a4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735" w:type="dxa"/>
          </w:tcPr>
          <w:p w:rsidR="00565A8E" w:rsidRPr="00B54C43" w:rsidRDefault="005D2286" w:rsidP="00CA79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2286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«Недели естественно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-научного</w:t>
            </w:r>
            <w:r w:rsidRPr="005D22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цикла» в соответствии с требованиями программы воспитания.</w:t>
            </w:r>
          </w:p>
        </w:tc>
        <w:tc>
          <w:tcPr>
            <w:tcW w:w="2547" w:type="dxa"/>
          </w:tcPr>
          <w:p w:rsidR="00565A8E" w:rsidRPr="00B54C43" w:rsidRDefault="00565A8E" w:rsidP="00F42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565A8E" w:rsidRPr="00B54C43" w:rsidTr="00A04AEE">
        <w:trPr>
          <w:trHeight w:val="315"/>
        </w:trPr>
        <w:tc>
          <w:tcPr>
            <w:tcW w:w="608" w:type="dxa"/>
            <w:vMerge/>
          </w:tcPr>
          <w:p w:rsidR="00565A8E" w:rsidRPr="00B54C43" w:rsidRDefault="00565A8E" w:rsidP="00F42F97">
            <w:pPr>
              <w:ind w:left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  <w:vMerge/>
          </w:tcPr>
          <w:p w:rsidR="00565A8E" w:rsidRPr="00B54C43" w:rsidRDefault="00565A8E" w:rsidP="00F42F97">
            <w:pPr>
              <w:pStyle w:val="a4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735" w:type="dxa"/>
          </w:tcPr>
          <w:p w:rsidR="0019163A" w:rsidRPr="00B54C43" w:rsidRDefault="00565A8E" w:rsidP="00CA7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C43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Обучающий семинар "</w:t>
            </w:r>
            <w:r w:rsidR="0019163A" w:rsidRPr="00B54C43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проведения практических работ</w:t>
            </w:r>
          </w:p>
          <w:p w:rsidR="0019163A" w:rsidRPr="00B54C43" w:rsidRDefault="0019163A" w:rsidP="00CA7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>в школьном курсе географии с учетом</w:t>
            </w:r>
          </w:p>
          <w:p w:rsidR="00565A8E" w:rsidRPr="00B54C43" w:rsidRDefault="0019163A" w:rsidP="00CA79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>требований ФГОС</w:t>
            </w:r>
            <w:r w:rsidRPr="00B54C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65A8E" w:rsidRPr="00B54C43">
              <w:rPr>
                <w:rFonts w:ascii="Times New Roman" w:eastAsia="Times New Roman" w:hAnsi="Times New Roman" w:cs="Times New Roman"/>
                <w:sz w:val="28"/>
                <w:szCs w:val="28"/>
              </w:rPr>
              <w:t>".</w:t>
            </w:r>
          </w:p>
        </w:tc>
        <w:tc>
          <w:tcPr>
            <w:tcW w:w="2547" w:type="dxa"/>
          </w:tcPr>
          <w:p w:rsidR="00565A8E" w:rsidRPr="00B54C43" w:rsidRDefault="00565A8E" w:rsidP="00F42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565A8E" w:rsidRPr="00B54C43" w:rsidTr="00A04AEE">
        <w:trPr>
          <w:trHeight w:val="495"/>
        </w:trPr>
        <w:tc>
          <w:tcPr>
            <w:tcW w:w="608" w:type="dxa"/>
            <w:vMerge w:val="restart"/>
          </w:tcPr>
          <w:p w:rsidR="00565A8E" w:rsidRPr="00B54C43" w:rsidRDefault="00860687" w:rsidP="00F42F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565A8E" w:rsidRPr="00B54C4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20" w:type="dxa"/>
            <w:vMerge w:val="restart"/>
          </w:tcPr>
          <w:p w:rsidR="00565A8E" w:rsidRPr="00B54C43" w:rsidRDefault="00A04AEE" w:rsidP="00F42F97">
            <w:pPr>
              <w:pStyle w:val="a4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РМО руководителей точек роста</w:t>
            </w:r>
          </w:p>
        </w:tc>
        <w:tc>
          <w:tcPr>
            <w:tcW w:w="9735" w:type="dxa"/>
          </w:tcPr>
          <w:p w:rsidR="00565A8E" w:rsidRDefault="00A04AEE" w:rsidP="00F42F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04AEE">
              <w:rPr>
                <w:rFonts w:ascii="Times New Roman" w:hAnsi="Times New Roman" w:cs="Times New Roman"/>
                <w:sz w:val="28"/>
                <w:szCs w:val="28"/>
              </w:rPr>
              <w:t>бновление локальных актов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«Точек роста»</w:t>
            </w:r>
          </w:p>
          <w:p w:rsidR="00A04AEE" w:rsidRPr="00B54C43" w:rsidRDefault="00A04AEE" w:rsidP="00F42F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AEE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и реализация </w:t>
            </w:r>
            <w:proofErr w:type="spellStart"/>
            <w:r w:rsidRPr="00A04AEE">
              <w:rPr>
                <w:rFonts w:ascii="Times New Roman" w:hAnsi="Times New Roman" w:cs="Times New Roman"/>
                <w:sz w:val="28"/>
                <w:szCs w:val="28"/>
              </w:rPr>
              <w:t>медиаплана</w:t>
            </w:r>
            <w:proofErr w:type="spellEnd"/>
            <w:r w:rsidRPr="00A04AEE">
              <w:rPr>
                <w:rFonts w:ascii="Times New Roman" w:hAnsi="Times New Roman" w:cs="Times New Roman"/>
                <w:sz w:val="28"/>
                <w:szCs w:val="28"/>
              </w:rPr>
              <w:t xml:space="preserve"> по информационному сопровождению создания Центра «Точка роста»</w:t>
            </w:r>
          </w:p>
        </w:tc>
        <w:tc>
          <w:tcPr>
            <w:tcW w:w="2547" w:type="dxa"/>
          </w:tcPr>
          <w:p w:rsidR="00565A8E" w:rsidRPr="00B54C43" w:rsidRDefault="00565A8E" w:rsidP="00F42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565A8E" w:rsidRPr="00B54C43" w:rsidTr="00A04AEE">
        <w:trPr>
          <w:trHeight w:val="336"/>
        </w:trPr>
        <w:tc>
          <w:tcPr>
            <w:tcW w:w="608" w:type="dxa"/>
            <w:vMerge/>
          </w:tcPr>
          <w:p w:rsidR="00565A8E" w:rsidRPr="00B54C43" w:rsidRDefault="00565A8E" w:rsidP="00F42F97">
            <w:pPr>
              <w:ind w:left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  <w:vMerge/>
          </w:tcPr>
          <w:p w:rsidR="00565A8E" w:rsidRPr="00B54C43" w:rsidRDefault="00565A8E" w:rsidP="00F42F97">
            <w:pPr>
              <w:pStyle w:val="a4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9735" w:type="dxa"/>
          </w:tcPr>
          <w:p w:rsidR="00565A8E" w:rsidRPr="00B54C43" w:rsidRDefault="00A04AEE" w:rsidP="00A04A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AEE">
              <w:rPr>
                <w:rFonts w:ascii="Times New Roman" w:hAnsi="Times New Roman" w:cs="Times New Roman"/>
                <w:sz w:val="28"/>
                <w:szCs w:val="28"/>
              </w:rPr>
              <w:t>Центр образования естественно-научной и технологической направленностей «Точка роста»: направления и содержание работы .</w:t>
            </w:r>
          </w:p>
        </w:tc>
        <w:tc>
          <w:tcPr>
            <w:tcW w:w="2547" w:type="dxa"/>
          </w:tcPr>
          <w:p w:rsidR="00565A8E" w:rsidRPr="00B54C43" w:rsidRDefault="00565A8E" w:rsidP="00F42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565A8E" w:rsidRPr="00B54C43" w:rsidTr="00A04AEE">
        <w:trPr>
          <w:trHeight w:val="244"/>
        </w:trPr>
        <w:tc>
          <w:tcPr>
            <w:tcW w:w="608" w:type="dxa"/>
            <w:vMerge/>
          </w:tcPr>
          <w:p w:rsidR="00565A8E" w:rsidRPr="00B54C43" w:rsidRDefault="00565A8E" w:rsidP="00F42F97">
            <w:pPr>
              <w:ind w:left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  <w:vMerge/>
          </w:tcPr>
          <w:p w:rsidR="00565A8E" w:rsidRPr="00B54C43" w:rsidRDefault="00565A8E" w:rsidP="00F42F97">
            <w:pPr>
              <w:pStyle w:val="a4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9735" w:type="dxa"/>
          </w:tcPr>
          <w:p w:rsidR="00565A8E" w:rsidRPr="00B54C43" w:rsidRDefault="00A04AEE" w:rsidP="00F42F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AEE">
              <w:rPr>
                <w:rFonts w:ascii="Times New Roman" w:hAnsi="Times New Roman" w:cs="Times New Roman"/>
                <w:sz w:val="28"/>
                <w:szCs w:val="28"/>
              </w:rPr>
              <w:t>«Возможности Центра «Точка роста» в повышении качества математического и естественнонаучного образования»».</w:t>
            </w:r>
          </w:p>
        </w:tc>
        <w:tc>
          <w:tcPr>
            <w:tcW w:w="2547" w:type="dxa"/>
          </w:tcPr>
          <w:p w:rsidR="00565A8E" w:rsidRPr="00B54C43" w:rsidRDefault="0019163A" w:rsidP="00F42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565A8E" w:rsidRPr="00B54C43" w:rsidTr="00A04AEE">
        <w:trPr>
          <w:trHeight w:val="123"/>
        </w:trPr>
        <w:tc>
          <w:tcPr>
            <w:tcW w:w="608" w:type="dxa"/>
            <w:vMerge w:val="restart"/>
          </w:tcPr>
          <w:p w:rsidR="00565A8E" w:rsidRPr="00B54C43" w:rsidRDefault="00860687" w:rsidP="00F42F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565A8E" w:rsidRPr="00B54C4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20" w:type="dxa"/>
            <w:vMerge w:val="restart"/>
          </w:tcPr>
          <w:p w:rsidR="00565A8E" w:rsidRPr="00B54C43" w:rsidRDefault="00BD2456" w:rsidP="00F42F97">
            <w:pPr>
              <w:pStyle w:val="a4"/>
              <w:spacing w:before="0" w:after="0"/>
              <w:jc w:val="center"/>
              <w:rPr>
                <w:sz w:val="28"/>
                <w:szCs w:val="28"/>
              </w:rPr>
            </w:pPr>
            <w:r w:rsidRPr="002B4A22">
              <w:rPr>
                <w:sz w:val="28"/>
                <w:szCs w:val="28"/>
              </w:rPr>
              <w:t>Р</w:t>
            </w:r>
            <w:r w:rsidR="00565A8E" w:rsidRPr="002B4A22">
              <w:rPr>
                <w:sz w:val="28"/>
                <w:szCs w:val="28"/>
              </w:rPr>
              <w:t>МО учителей информатики</w:t>
            </w:r>
          </w:p>
        </w:tc>
        <w:tc>
          <w:tcPr>
            <w:tcW w:w="9735" w:type="dxa"/>
          </w:tcPr>
          <w:p w:rsidR="00565A8E" w:rsidRPr="00B54C43" w:rsidRDefault="0019163A" w:rsidP="00F42F97">
            <w:pP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>Основные задачи и направления преподавания курса информатики в 2023-2024 учебном году</w:t>
            </w:r>
          </w:p>
        </w:tc>
        <w:tc>
          <w:tcPr>
            <w:tcW w:w="2547" w:type="dxa"/>
          </w:tcPr>
          <w:p w:rsidR="00565A8E" w:rsidRPr="00B54C43" w:rsidRDefault="00565A8E" w:rsidP="00F42F9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54C4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Октябрь</w:t>
            </w:r>
          </w:p>
        </w:tc>
      </w:tr>
      <w:tr w:rsidR="00565A8E" w:rsidRPr="00B54C43" w:rsidTr="00A04AEE">
        <w:trPr>
          <w:trHeight w:val="360"/>
        </w:trPr>
        <w:tc>
          <w:tcPr>
            <w:tcW w:w="608" w:type="dxa"/>
            <w:vMerge/>
          </w:tcPr>
          <w:p w:rsidR="00565A8E" w:rsidRPr="00B54C43" w:rsidRDefault="00565A8E" w:rsidP="00F42F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  <w:vMerge/>
          </w:tcPr>
          <w:p w:rsidR="00565A8E" w:rsidRPr="00B54C43" w:rsidRDefault="00565A8E" w:rsidP="00F42F97">
            <w:pPr>
              <w:pStyle w:val="a4"/>
              <w:spacing w:before="0" w:beforeAutospacing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735" w:type="dxa"/>
          </w:tcPr>
          <w:p w:rsidR="00565A8E" w:rsidRPr="00B54C43" w:rsidRDefault="0019163A" w:rsidP="00F42F97">
            <w:pPr>
              <w:ind w:left="30"/>
              <w:jc w:val="both"/>
              <w:rPr>
                <w:rStyle w:val="af0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>Современные</w:t>
            </w:r>
            <w:r w:rsidRPr="00B54C43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технологии в учебно- воспитательном процессе в условиях введения ФГОС </w:t>
            </w:r>
            <w:r w:rsidRPr="00B54C4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ООО</w:t>
            </w:r>
            <w:r w:rsidR="002B4A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Разработка муниципального конкурса по робототехнике</w:t>
            </w:r>
          </w:p>
        </w:tc>
        <w:tc>
          <w:tcPr>
            <w:tcW w:w="2547" w:type="dxa"/>
          </w:tcPr>
          <w:p w:rsidR="00565A8E" w:rsidRPr="00B54C43" w:rsidRDefault="00565A8E" w:rsidP="00F42F9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54C4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Ноябрь</w:t>
            </w:r>
          </w:p>
        </w:tc>
      </w:tr>
      <w:tr w:rsidR="00565A8E" w:rsidRPr="00B54C43" w:rsidTr="00A04AEE">
        <w:trPr>
          <w:trHeight w:val="360"/>
        </w:trPr>
        <w:tc>
          <w:tcPr>
            <w:tcW w:w="608" w:type="dxa"/>
            <w:vMerge/>
          </w:tcPr>
          <w:p w:rsidR="00565A8E" w:rsidRPr="00B54C43" w:rsidRDefault="00565A8E" w:rsidP="00F42F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  <w:vMerge/>
          </w:tcPr>
          <w:p w:rsidR="00565A8E" w:rsidRPr="00B54C43" w:rsidRDefault="00565A8E" w:rsidP="00F42F97">
            <w:pPr>
              <w:pStyle w:val="a4"/>
              <w:spacing w:before="0" w:beforeAutospacing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735" w:type="dxa"/>
          </w:tcPr>
          <w:p w:rsidR="00565A8E" w:rsidRPr="00B54C43" w:rsidRDefault="0019163A" w:rsidP="0019163A">
            <w:pPr>
              <w:pStyle w:val="TableParagraph"/>
              <w:spacing w:line="275" w:lineRule="exact"/>
              <w:rPr>
                <w:rStyle w:val="af0"/>
                <w:b w:val="0"/>
                <w:bCs w:val="0"/>
                <w:sz w:val="28"/>
                <w:szCs w:val="28"/>
              </w:rPr>
            </w:pPr>
            <w:r w:rsidRPr="00B54C43">
              <w:rPr>
                <w:sz w:val="28"/>
                <w:szCs w:val="28"/>
              </w:rPr>
              <w:t>Методика</w:t>
            </w:r>
            <w:r w:rsidRPr="00B54C43">
              <w:rPr>
                <w:spacing w:val="-1"/>
                <w:sz w:val="28"/>
                <w:szCs w:val="28"/>
              </w:rPr>
              <w:t xml:space="preserve"> </w:t>
            </w:r>
            <w:r w:rsidRPr="00B54C43">
              <w:rPr>
                <w:spacing w:val="-2"/>
                <w:sz w:val="28"/>
                <w:szCs w:val="28"/>
              </w:rPr>
              <w:t>подготовки</w:t>
            </w:r>
            <w:r w:rsidRPr="00B54C43">
              <w:rPr>
                <w:sz w:val="28"/>
                <w:szCs w:val="28"/>
              </w:rPr>
              <w:t xml:space="preserve"> обучающихся</w:t>
            </w:r>
            <w:r w:rsidRPr="00B54C43">
              <w:rPr>
                <w:spacing w:val="-15"/>
                <w:sz w:val="28"/>
                <w:szCs w:val="28"/>
              </w:rPr>
              <w:t xml:space="preserve"> </w:t>
            </w:r>
            <w:r w:rsidRPr="00B54C43">
              <w:rPr>
                <w:sz w:val="28"/>
                <w:szCs w:val="28"/>
              </w:rPr>
              <w:t>к</w:t>
            </w:r>
            <w:r w:rsidRPr="00B54C43">
              <w:rPr>
                <w:spacing w:val="-15"/>
                <w:sz w:val="28"/>
                <w:szCs w:val="28"/>
              </w:rPr>
              <w:t xml:space="preserve"> </w:t>
            </w:r>
            <w:r w:rsidRPr="00B54C43">
              <w:rPr>
                <w:sz w:val="28"/>
                <w:szCs w:val="28"/>
              </w:rPr>
              <w:t>государственной итоговой аттестации</w:t>
            </w:r>
          </w:p>
        </w:tc>
        <w:tc>
          <w:tcPr>
            <w:tcW w:w="2547" w:type="dxa"/>
          </w:tcPr>
          <w:p w:rsidR="00565A8E" w:rsidRPr="00B54C43" w:rsidRDefault="00565A8E" w:rsidP="00F42F9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54C4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Март</w:t>
            </w:r>
          </w:p>
        </w:tc>
      </w:tr>
      <w:tr w:rsidR="00565A8E" w:rsidRPr="00B54C43" w:rsidTr="00A04AEE">
        <w:trPr>
          <w:trHeight w:val="285"/>
        </w:trPr>
        <w:tc>
          <w:tcPr>
            <w:tcW w:w="608" w:type="dxa"/>
            <w:vMerge w:val="restart"/>
          </w:tcPr>
          <w:p w:rsidR="00565A8E" w:rsidRPr="00B54C43" w:rsidRDefault="00860687" w:rsidP="00F42F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565A8E" w:rsidRPr="00B54C4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20" w:type="dxa"/>
            <w:vMerge w:val="restart"/>
          </w:tcPr>
          <w:p w:rsidR="00565A8E" w:rsidRPr="00B54C43" w:rsidRDefault="00BD2456" w:rsidP="00F42F97">
            <w:pPr>
              <w:pStyle w:val="a4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B54C43">
              <w:rPr>
                <w:sz w:val="28"/>
                <w:szCs w:val="28"/>
              </w:rPr>
              <w:t>Р</w:t>
            </w:r>
            <w:r w:rsidR="00565A8E" w:rsidRPr="00B54C43">
              <w:rPr>
                <w:sz w:val="28"/>
                <w:szCs w:val="28"/>
              </w:rPr>
              <w:t>МО учителей истории и обществознания</w:t>
            </w:r>
          </w:p>
        </w:tc>
        <w:tc>
          <w:tcPr>
            <w:tcW w:w="9735" w:type="dxa"/>
          </w:tcPr>
          <w:p w:rsidR="00321974" w:rsidRPr="00321974" w:rsidRDefault="00321974" w:rsidP="00321974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lang w:eastAsia="en-US"/>
              </w:rPr>
            </w:pPr>
            <w:r w:rsidRPr="00321974">
              <w:rPr>
                <w:rFonts w:ascii="Times New Roman" w:hAnsi="Times New Roman" w:cs="Times New Roman"/>
                <w:b/>
                <w:bCs/>
                <w:color w:val="auto"/>
                <w:sz w:val="28"/>
                <w:lang w:eastAsia="en-US"/>
              </w:rPr>
              <w:t xml:space="preserve">Круглый стол: разработка рабочей программы по истории в 8 классе с помощью «Конструктора программ», расположенного на сайте </w:t>
            </w:r>
            <w:hyperlink r:id="rId5" w:history="1">
              <w:r w:rsidRPr="00321974">
                <w:rPr>
                  <w:rFonts w:ascii="Times New Roman" w:hAnsi="Times New Roman" w:cs="Times New Roman"/>
                  <w:b/>
                  <w:bCs/>
                  <w:color w:val="0563C1"/>
                  <w:sz w:val="28"/>
                  <w:u w:val="single"/>
                  <w:lang w:val="en-US" w:eastAsia="en-US"/>
                </w:rPr>
                <w:t xml:space="preserve">https://edsoo.ru/constructor/ </w:t>
              </w:r>
            </w:hyperlink>
            <w:r w:rsidRPr="00321974">
              <w:rPr>
                <w:rFonts w:ascii="Times New Roman" w:hAnsi="Times New Roman" w:cs="Times New Roman"/>
                <w:b/>
                <w:bCs/>
                <w:color w:val="auto"/>
                <w:sz w:val="28"/>
                <w:lang w:eastAsia="en-US"/>
              </w:rPr>
              <w:t>.</w:t>
            </w:r>
          </w:p>
          <w:p w:rsidR="00565A8E" w:rsidRPr="00B54C43" w:rsidRDefault="00321974" w:rsidP="00CA79DD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974">
              <w:rPr>
                <w:rFonts w:ascii="Times New Roman" w:hAnsi="Times New Roman" w:cs="Times New Roman"/>
                <w:color w:val="auto"/>
                <w:sz w:val="28"/>
                <w:lang w:eastAsia="en-US"/>
              </w:rPr>
              <w:t xml:space="preserve">Обмен опытом по освоению образовательных технологий и методик работы учителями истории и обществознанию в области реализации предметных, </w:t>
            </w:r>
            <w:proofErr w:type="spellStart"/>
            <w:r w:rsidRPr="00321974">
              <w:rPr>
                <w:rFonts w:ascii="Times New Roman" w:hAnsi="Times New Roman" w:cs="Times New Roman"/>
                <w:color w:val="auto"/>
                <w:sz w:val="28"/>
                <w:lang w:eastAsia="en-US"/>
              </w:rPr>
              <w:t>метапредметных</w:t>
            </w:r>
            <w:proofErr w:type="spellEnd"/>
            <w:r w:rsidRPr="00321974">
              <w:rPr>
                <w:rFonts w:ascii="Times New Roman" w:hAnsi="Times New Roman" w:cs="Times New Roman"/>
                <w:color w:val="auto"/>
                <w:sz w:val="28"/>
                <w:lang w:eastAsia="en-US"/>
              </w:rPr>
              <w:t xml:space="preserve"> и личностных результатов.</w:t>
            </w:r>
          </w:p>
        </w:tc>
        <w:tc>
          <w:tcPr>
            <w:tcW w:w="2547" w:type="dxa"/>
          </w:tcPr>
          <w:p w:rsidR="00565A8E" w:rsidRPr="00B54C43" w:rsidRDefault="00321974" w:rsidP="00F42F9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</w:tr>
      <w:tr w:rsidR="00565A8E" w:rsidRPr="00B54C43" w:rsidTr="00A04AEE">
        <w:trPr>
          <w:trHeight w:val="375"/>
        </w:trPr>
        <w:tc>
          <w:tcPr>
            <w:tcW w:w="608" w:type="dxa"/>
            <w:vMerge/>
          </w:tcPr>
          <w:p w:rsidR="00565A8E" w:rsidRPr="00B54C43" w:rsidRDefault="00565A8E" w:rsidP="00F42F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  <w:vMerge/>
          </w:tcPr>
          <w:p w:rsidR="00565A8E" w:rsidRPr="00B54C43" w:rsidRDefault="00565A8E" w:rsidP="00F42F97">
            <w:pPr>
              <w:pStyle w:val="a4"/>
              <w:spacing w:before="0" w:beforeAutospacing="0" w:after="0"/>
              <w:rPr>
                <w:sz w:val="28"/>
                <w:szCs w:val="28"/>
                <w:highlight w:val="green"/>
              </w:rPr>
            </w:pPr>
          </w:p>
        </w:tc>
        <w:tc>
          <w:tcPr>
            <w:tcW w:w="9735" w:type="dxa"/>
          </w:tcPr>
          <w:p w:rsidR="00321974" w:rsidRPr="00321974" w:rsidRDefault="00321974" w:rsidP="00321974">
            <w:pPr>
              <w:pStyle w:val="HeaderandFooter"/>
              <w:rPr>
                <w:rFonts w:ascii="Times New Roman" w:hAnsi="Times New Roman"/>
                <w:sz w:val="28"/>
                <w:szCs w:val="28"/>
              </w:rPr>
            </w:pPr>
            <w:r w:rsidRPr="00321974">
              <w:rPr>
                <w:rFonts w:ascii="Times New Roman" w:hAnsi="Times New Roman"/>
                <w:sz w:val="28"/>
                <w:szCs w:val="28"/>
              </w:rPr>
              <w:t>Преподавание истории родного края в основной школе. (разработка рекомендаций по преподаванию курса).</w:t>
            </w:r>
          </w:p>
          <w:p w:rsidR="00321974" w:rsidRPr="00321974" w:rsidRDefault="00321974" w:rsidP="00321974">
            <w:pPr>
              <w:pStyle w:val="HeaderandFooter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</w:rPr>
            </w:pPr>
            <w:r w:rsidRPr="00321974">
              <w:rPr>
                <w:rFonts w:ascii="Times New Roman" w:hAnsi="Times New Roman"/>
                <w:sz w:val="28"/>
                <w:szCs w:val="28"/>
              </w:rPr>
              <w:t>Использование</w:t>
            </w:r>
            <w:r w:rsidRPr="00321974">
              <w:rPr>
                <w:rFonts w:ascii="Times New Roman" w:hAnsi="Times New Roman"/>
                <w:sz w:val="28"/>
                <w:szCs w:val="28"/>
              </w:rPr>
              <w:tab/>
              <w:t>результатов краеведческой работы в учебном процессе (</w:t>
            </w:r>
            <w:r w:rsidRPr="00321974">
              <w:rPr>
                <w:rFonts w:ascii="Times New Roman" w:hAnsi="Times New Roman"/>
                <w:b/>
                <w:bCs/>
                <w:sz w:val="28"/>
                <w:szCs w:val="28"/>
              </w:rPr>
              <w:t>из опыта работы).</w:t>
            </w:r>
          </w:p>
          <w:p w:rsidR="00321974" w:rsidRPr="00321974" w:rsidRDefault="00321974" w:rsidP="00321974">
            <w:pPr>
              <w:pStyle w:val="HeaderandFooter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</w:rPr>
            </w:pPr>
            <w:r w:rsidRPr="00321974">
              <w:rPr>
                <w:rFonts w:ascii="Times New Roman" w:hAnsi="Times New Roman"/>
                <w:sz w:val="28"/>
                <w:szCs w:val="28"/>
              </w:rPr>
              <w:t>Обмен опытом работы по организации внеурочной деятельности по предмету.</w:t>
            </w:r>
          </w:p>
          <w:p w:rsidR="00565A8E" w:rsidRPr="00B54C43" w:rsidRDefault="00321974" w:rsidP="00CA79DD">
            <w:pPr>
              <w:pStyle w:val="HeaderandFooter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</w:rPr>
            </w:pPr>
            <w:r w:rsidRPr="00321974">
              <w:rPr>
                <w:rFonts w:ascii="Times New Roman" w:hAnsi="Times New Roman"/>
                <w:sz w:val="28"/>
                <w:szCs w:val="28"/>
              </w:rPr>
              <w:t>Организация</w:t>
            </w:r>
            <w:r w:rsidRPr="00321974">
              <w:rPr>
                <w:rFonts w:ascii="Times New Roman" w:hAnsi="Times New Roman"/>
                <w:sz w:val="28"/>
                <w:szCs w:val="28"/>
              </w:rPr>
              <w:tab/>
              <w:t>проектной</w:t>
            </w:r>
            <w:r w:rsidRPr="00321974">
              <w:rPr>
                <w:rFonts w:ascii="Times New Roman" w:hAnsi="Times New Roman"/>
                <w:sz w:val="28"/>
                <w:szCs w:val="28"/>
              </w:rPr>
              <w:tab/>
              <w:t>деятельности при подготовке выпускников 9-х и 11-х классов</w:t>
            </w:r>
            <w:r w:rsidRPr="00321974">
              <w:rPr>
                <w:rFonts w:ascii="Times New Roman" w:hAnsi="Times New Roman"/>
                <w:sz w:val="28"/>
                <w:szCs w:val="28"/>
              </w:rPr>
              <w:tab/>
              <w:t>к</w:t>
            </w:r>
            <w:r w:rsidRPr="00321974">
              <w:rPr>
                <w:rFonts w:ascii="Times New Roman" w:hAnsi="Times New Roman"/>
                <w:sz w:val="28"/>
                <w:szCs w:val="28"/>
              </w:rPr>
              <w:tab/>
              <w:t>защите</w:t>
            </w:r>
            <w:r w:rsidRPr="00321974">
              <w:rPr>
                <w:rFonts w:ascii="Times New Roman" w:hAnsi="Times New Roman"/>
                <w:sz w:val="28"/>
                <w:szCs w:val="28"/>
              </w:rPr>
              <w:tab/>
              <w:t>выпускного индивидуальн</w:t>
            </w:r>
            <w:r w:rsidR="00CA79DD">
              <w:rPr>
                <w:rFonts w:ascii="Times New Roman" w:hAnsi="Times New Roman"/>
                <w:sz w:val="28"/>
                <w:szCs w:val="28"/>
              </w:rPr>
              <w:t xml:space="preserve">ого проекта </w:t>
            </w:r>
            <w:r w:rsidRPr="00321974">
              <w:rPr>
                <w:rFonts w:ascii="Times New Roman" w:hAnsi="Times New Roman"/>
                <w:sz w:val="28"/>
                <w:szCs w:val="28"/>
              </w:rPr>
              <w:t>(</w:t>
            </w:r>
            <w:r w:rsidRPr="00321974">
              <w:rPr>
                <w:rFonts w:ascii="Times New Roman" w:hAnsi="Times New Roman"/>
                <w:b/>
                <w:bCs/>
                <w:sz w:val="28"/>
                <w:szCs w:val="28"/>
              </w:rPr>
              <w:t>из опыта работы).</w:t>
            </w:r>
          </w:p>
        </w:tc>
        <w:tc>
          <w:tcPr>
            <w:tcW w:w="2547" w:type="dxa"/>
          </w:tcPr>
          <w:p w:rsidR="00565A8E" w:rsidRPr="00B54C43" w:rsidRDefault="00321974" w:rsidP="00F42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565A8E" w:rsidRPr="00B54C43" w:rsidTr="00A04AEE">
        <w:trPr>
          <w:trHeight w:val="210"/>
        </w:trPr>
        <w:tc>
          <w:tcPr>
            <w:tcW w:w="608" w:type="dxa"/>
            <w:vMerge/>
          </w:tcPr>
          <w:p w:rsidR="00565A8E" w:rsidRPr="00B54C43" w:rsidRDefault="00565A8E" w:rsidP="00F42F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  <w:vMerge/>
          </w:tcPr>
          <w:p w:rsidR="00565A8E" w:rsidRPr="00B54C43" w:rsidRDefault="00565A8E" w:rsidP="00F42F97">
            <w:pPr>
              <w:pStyle w:val="a4"/>
              <w:spacing w:before="0" w:beforeAutospacing="0" w:after="0"/>
              <w:rPr>
                <w:sz w:val="28"/>
                <w:szCs w:val="28"/>
                <w:highlight w:val="green"/>
              </w:rPr>
            </w:pPr>
          </w:p>
        </w:tc>
        <w:tc>
          <w:tcPr>
            <w:tcW w:w="9735" w:type="dxa"/>
          </w:tcPr>
          <w:p w:rsidR="00321974" w:rsidRPr="00321974" w:rsidRDefault="00321974" w:rsidP="00321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9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Обмен опытом работы. </w:t>
            </w:r>
            <w:r w:rsidRPr="00321974">
              <w:rPr>
                <w:rFonts w:ascii="Times New Roman" w:hAnsi="Times New Roman" w:cs="Times New Roman"/>
                <w:sz w:val="28"/>
                <w:szCs w:val="28"/>
              </w:rPr>
              <w:t>Синхронизация тем истории 20 века и «Алтайский край» в урочной и внеурочной деятельности; синхронизация курсов «История России» и «Всеобщая история».</w:t>
            </w:r>
          </w:p>
          <w:p w:rsidR="00321974" w:rsidRPr="00321974" w:rsidRDefault="00321974" w:rsidP="00321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974">
              <w:rPr>
                <w:rFonts w:ascii="Times New Roman" w:hAnsi="Times New Roman" w:cs="Times New Roman"/>
                <w:sz w:val="28"/>
                <w:szCs w:val="28"/>
              </w:rPr>
              <w:t>Планирование учебно-воспитательной работы, посвященной знаменательным событиям отечественной и всемирной истории.</w:t>
            </w:r>
          </w:p>
          <w:p w:rsidR="00565A8E" w:rsidRPr="00B54C43" w:rsidRDefault="00565A8E" w:rsidP="00F42F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7" w:type="dxa"/>
          </w:tcPr>
          <w:p w:rsidR="00565A8E" w:rsidRPr="00B54C43" w:rsidRDefault="00321974" w:rsidP="00F42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565A8E" w:rsidRPr="00B54C43" w:rsidTr="00A04AEE">
        <w:tc>
          <w:tcPr>
            <w:tcW w:w="608" w:type="dxa"/>
            <w:vMerge/>
          </w:tcPr>
          <w:p w:rsidR="00565A8E" w:rsidRPr="00B54C43" w:rsidRDefault="00565A8E" w:rsidP="00F42F97">
            <w:pPr>
              <w:ind w:left="1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20" w:type="dxa"/>
            <w:vMerge/>
          </w:tcPr>
          <w:p w:rsidR="00565A8E" w:rsidRPr="00B54C43" w:rsidRDefault="00565A8E" w:rsidP="00F42F9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9735" w:type="dxa"/>
          </w:tcPr>
          <w:p w:rsidR="00565A8E" w:rsidRPr="00B54C43" w:rsidRDefault="00565A8E" w:rsidP="00955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>Отчёт по итогам работы ММО за 202</w:t>
            </w:r>
            <w:r w:rsidR="00955E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955E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C43"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 w:rsidRPr="00B54C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47" w:type="dxa"/>
          </w:tcPr>
          <w:p w:rsidR="00565A8E" w:rsidRPr="00B54C43" w:rsidRDefault="00565A8E" w:rsidP="00F42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</w:tr>
      <w:tr w:rsidR="00565A8E" w:rsidRPr="00B54C43" w:rsidTr="00A04AEE">
        <w:trPr>
          <w:trHeight w:val="332"/>
        </w:trPr>
        <w:tc>
          <w:tcPr>
            <w:tcW w:w="608" w:type="dxa"/>
            <w:vMerge w:val="restart"/>
          </w:tcPr>
          <w:p w:rsidR="00565A8E" w:rsidRPr="00B54C43" w:rsidRDefault="00860687" w:rsidP="00F42F97">
            <w:pPr>
              <w:ind w:left="1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7</w:t>
            </w:r>
            <w:r w:rsidR="00565A8E" w:rsidRPr="00B54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2420" w:type="dxa"/>
            <w:vMerge w:val="restart"/>
          </w:tcPr>
          <w:p w:rsidR="00565A8E" w:rsidRPr="00B54C43" w:rsidRDefault="00BD2456" w:rsidP="0019163A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54C43">
              <w:rPr>
                <w:sz w:val="28"/>
                <w:szCs w:val="28"/>
              </w:rPr>
              <w:t>Р</w:t>
            </w:r>
            <w:r w:rsidR="00565A8E" w:rsidRPr="00B54C43">
              <w:rPr>
                <w:sz w:val="28"/>
                <w:szCs w:val="28"/>
              </w:rPr>
              <w:t xml:space="preserve">МО учителей </w:t>
            </w:r>
            <w:r w:rsidR="0019163A" w:rsidRPr="00B54C43">
              <w:rPr>
                <w:sz w:val="28"/>
                <w:szCs w:val="28"/>
              </w:rPr>
              <w:t xml:space="preserve">иностранного </w:t>
            </w:r>
            <w:r w:rsidR="00565A8E" w:rsidRPr="00B54C43">
              <w:rPr>
                <w:sz w:val="28"/>
                <w:szCs w:val="28"/>
              </w:rPr>
              <w:t xml:space="preserve"> языка</w:t>
            </w:r>
          </w:p>
        </w:tc>
        <w:tc>
          <w:tcPr>
            <w:tcW w:w="9735" w:type="dxa"/>
          </w:tcPr>
          <w:p w:rsidR="00565A8E" w:rsidRPr="00B54C43" w:rsidRDefault="0019163A" w:rsidP="00955E79">
            <w:pPr>
              <w:tabs>
                <w:tab w:val="left" w:pos="175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>Задачи и содержание преподавания иностранного языка в 202</w:t>
            </w:r>
            <w:r w:rsidR="00955E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955E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 в контексте новых образовательных федеральных и региональных документов. Изучение нормативно-правовых документов</w:t>
            </w:r>
          </w:p>
        </w:tc>
        <w:tc>
          <w:tcPr>
            <w:tcW w:w="2547" w:type="dxa"/>
          </w:tcPr>
          <w:p w:rsidR="00565A8E" w:rsidRPr="00B54C43" w:rsidRDefault="00565A8E" w:rsidP="00F42F97">
            <w:pPr>
              <w:tabs>
                <w:tab w:val="left" w:pos="175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565A8E" w:rsidRPr="00B54C43" w:rsidTr="00A04AEE">
        <w:trPr>
          <w:trHeight w:val="277"/>
        </w:trPr>
        <w:tc>
          <w:tcPr>
            <w:tcW w:w="608" w:type="dxa"/>
            <w:vMerge/>
          </w:tcPr>
          <w:p w:rsidR="00565A8E" w:rsidRPr="00B54C43" w:rsidRDefault="00565A8E" w:rsidP="00F42F97">
            <w:pPr>
              <w:ind w:left="1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20" w:type="dxa"/>
            <w:vMerge/>
          </w:tcPr>
          <w:p w:rsidR="00565A8E" w:rsidRPr="00B54C43" w:rsidRDefault="00565A8E" w:rsidP="00F42F9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9735" w:type="dxa"/>
          </w:tcPr>
          <w:p w:rsidR="00565A8E" w:rsidRPr="00B54C43" w:rsidRDefault="0019163A" w:rsidP="00F42F97">
            <w:pPr>
              <w:tabs>
                <w:tab w:val="left" w:pos="175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C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Использование инновационных и традиционных технологий обучения как средства формирования познавательного интереса к иностранному языку и основа лингвистической компетенции личности</w:t>
            </w:r>
          </w:p>
        </w:tc>
        <w:tc>
          <w:tcPr>
            <w:tcW w:w="2547" w:type="dxa"/>
          </w:tcPr>
          <w:p w:rsidR="00565A8E" w:rsidRPr="00B54C43" w:rsidRDefault="00565A8E" w:rsidP="00F42F97">
            <w:pPr>
              <w:tabs>
                <w:tab w:val="left" w:pos="175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565A8E" w:rsidRPr="00B54C43" w:rsidTr="00A04AEE">
        <w:trPr>
          <w:trHeight w:val="258"/>
        </w:trPr>
        <w:tc>
          <w:tcPr>
            <w:tcW w:w="608" w:type="dxa"/>
            <w:vMerge/>
          </w:tcPr>
          <w:p w:rsidR="00565A8E" w:rsidRPr="00B54C43" w:rsidRDefault="00565A8E" w:rsidP="00F42F97">
            <w:pPr>
              <w:ind w:left="1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20" w:type="dxa"/>
            <w:vMerge/>
          </w:tcPr>
          <w:p w:rsidR="00565A8E" w:rsidRPr="00B54C43" w:rsidRDefault="00565A8E" w:rsidP="00F42F9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9735" w:type="dxa"/>
          </w:tcPr>
          <w:p w:rsidR="00565A8E" w:rsidRPr="00B54C43" w:rsidRDefault="00565A8E" w:rsidP="0019163A">
            <w:pPr>
              <w:tabs>
                <w:tab w:val="left" w:pos="175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 xml:space="preserve">"Формы организации проектной и исследовательской деятельности по </w:t>
            </w:r>
            <w:r w:rsidR="0019163A" w:rsidRPr="00B54C43">
              <w:rPr>
                <w:rFonts w:ascii="Times New Roman" w:hAnsi="Times New Roman" w:cs="Times New Roman"/>
                <w:sz w:val="28"/>
                <w:szCs w:val="28"/>
              </w:rPr>
              <w:t>иностранному языку</w:t>
            </w: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 xml:space="preserve"> в урочной и внеурочной деятельности".</w:t>
            </w:r>
          </w:p>
        </w:tc>
        <w:tc>
          <w:tcPr>
            <w:tcW w:w="2547" w:type="dxa"/>
          </w:tcPr>
          <w:p w:rsidR="00565A8E" w:rsidRPr="00B54C43" w:rsidRDefault="00565A8E" w:rsidP="00F42F97">
            <w:pPr>
              <w:tabs>
                <w:tab w:val="left" w:pos="175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565A8E" w:rsidRPr="00B54C43" w:rsidTr="00A04AEE">
        <w:trPr>
          <w:trHeight w:val="204"/>
        </w:trPr>
        <w:tc>
          <w:tcPr>
            <w:tcW w:w="608" w:type="dxa"/>
            <w:vMerge/>
          </w:tcPr>
          <w:p w:rsidR="00565A8E" w:rsidRPr="00B54C43" w:rsidRDefault="00565A8E" w:rsidP="00F42F97">
            <w:pPr>
              <w:ind w:left="1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20" w:type="dxa"/>
            <w:vMerge/>
          </w:tcPr>
          <w:p w:rsidR="00565A8E" w:rsidRPr="00B54C43" w:rsidRDefault="00565A8E" w:rsidP="00F42F9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9735" w:type="dxa"/>
          </w:tcPr>
          <w:p w:rsidR="00955E79" w:rsidRPr="00955E79" w:rsidRDefault="00955E79" w:rsidP="00955E79">
            <w:pPr>
              <w:tabs>
                <w:tab w:val="left" w:pos="175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E79">
              <w:rPr>
                <w:rFonts w:ascii="Times New Roman" w:hAnsi="Times New Roman" w:cs="Times New Roman"/>
                <w:sz w:val="28"/>
                <w:szCs w:val="28"/>
              </w:rPr>
              <w:t xml:space="preserve">Обмен опытом по освоению образовательных технологий и методик работы учителями иностранных языков в области реализации предметных, </w:t>
            </w:r>
            <w:proofErr w:type="spellStart"/>
            <w:r w:rsidRPr="00955E79"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Pr="00955E79">
              <w:rPr>
                <w:rFonts w:ascii="Times New Roman" w:hAnsi="Times New Roman" w:cs="Times New Roman"/>
                <w:sz w:val="28"/>
                <w:szCs w:val="28"/>
              </w:rPr>
              <w:t xml:space="preserve"> и личностных результатов.</w:t>
            </w:r>
          </w:p>
          <w:p w:rsidR="00955E79" w:rsidRPr="00955E79" w:rsidRDefault="00955E79" w:rsidP="00955E79">
            <w:pPr>
              <w:tabs>
                <w:tab w:val="left" w:pos="175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E79">
              <w:rPr>
                <w:rFonts w:ascii="Times New Roman" w:hAnsi="Times New Roman" w:cs="Times New Roman"/>
                <w:sz w:val="28"/>
                <w:szCs w:val="28"/>
              </w:rPr>
              <w:t>Включение регионального компонента в предметное содержание в основной школе</w:t>
            </w:r>
          </w:p>
          <w:p w:rsidR="00565A8E" w:rsidRPr="00B54C43" w:rsidRDefault="00565A8E" w:rsidP="00C91F68">
            <w:pPr>
              <w:tabs>
                <w:tab w:val="left" w:pos="175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7" w:type="dxa"/>
          </w:tcPr>
          <w:p w:rsidR="00565A8E" w:rsidRPr="00B54C43" w:rsidRDefault="00565A8E" w:rsidP="00F42F97">
            <w:pPr>
              <w:tabs>
                <w:tab w:val="left" w:pos="175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565A8E" w:rsidRPr="00B54C43" w:rsidTr="00A04AEE">
        <w:trPr>
          <w:trHeight w:val="275"/>
        </w:trPr>
        <w:tc>
          <w:tcPr>
            <w:tcW w:w="608" w:type="dxa"/>
            <w:vMerge w:val="restart"/>
          </w:tcPr>
          <w:p w:rsidR="00565A8E" w:rsidRPr="00B54C43" w:rsidRDefault="00860687" w:rsidP="00F42F97">
            <w:pPr>
              <w:ind w:left="1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</w:t>
            </w:r>
            <w:r w:rsidR="00565A8E" w:rsidRPr="00B54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2420" w:type="dxa"/>
            <w:vMerge w:val="restart"/>
          </w:tcPr>
          <w:p w:rsidR="00565A8E" w:rsidRPr="00B54C43" w:rsidRDefault="00BD2456" w:rsidP="00F42F97">
            <w:pPr>
              <w:pStyle w:val="a4"/>
              <w:spacing w:before="0" w:beforeAutospacing="0" w:after="160" w:afterAutospacing="0"/>
              <w:jc w:val="center"/>
              <w:rPr>
                <w:sz w:val="28"/>
                <w:szCs w:val="28"/>
              </w:rPr>
            </w:pPr>
            <w:r w:rsidRPr="00B54C43">
              <w:rPr>
                <w:sz w:val="28"/>
                <w:szCs w:val="28"/>
              </w:rPr>
              <w:t>Р</w:t>
            </w:r>
            <w:r w:rsidR="00565A8E" w:rsidRPr="00B54C43">
              <w:rPr>
                <w:sz w:val="28"/>
                <w:szCs w:val="28"/>
              </w:rPr>
              <w:t>МО учителей русского языка</w:t>
            </w:r>
            <w:r w:rsidR="00C91F68" w:rsidRPr="00B54C43">
              <w:rPr>
                <w:sz w:val="28"/>
                <w:szCs w:val="28"/>
              </w:rPr>
              <w:t xml:space="preserve"> и литературы</w:t>
            </w:r>
          </w:p>
        </w:tc>
        <w:tc>
          <w:tcPr>
            <w:tcW w:w="9735" w:type="dxa"/>
          </w:tcPr>
          <w:p w:rsidR="00565A8E" w:rsidRPr="00B54C43" w:rsidRDefault="00C91F68" w:rsidP="00F42F97">
            <w:pPr>
              <w:pStyle w:val="a7"/>
              <w:widowControl/>
              <w:autoSpaceDE/>
              <w:autoSpaceDN/>
              <w:adjustRightInd/>
              <w:spacing w:after="160"/>
              <w:ind w:left="51" w:hanging="51"/>
              <w:rPr>
                <w:rFonts w:ascii="Times New Roman" w:hAnsi="Times New Roman" w:cs="Times New Roman"/>
                <w:sz w:val="28"/>
                <w:szCs w:val="28"/>
              </w:rPr>
            </w:pP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>Информационно-методическое сопровождение преподавания предметов русский язык, литература в соответствии с ФООП</w:t>
            </w:r>
          </w:p>
        </w:tc>
        <w:tc>
          <w:tcPr>
            <w:tcW w:w="2547" w:type="dxa"/>
          </w:tcPr>
          <w:p w:rsidR="00565A8E" w:rsidRPr="00B54C43" w:rsidRDefault="00565A8E" w:rsidP="00F42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565A8E" w:rsidRPr="00B54C43" w:rsidTr="00A04AEE">
        <w:trPr>
          <w:trHeight w:val="239"/>
        </w:trPr>
        <w:tc>
          <w:tcPr>
            <w:tcW w:w="608" w:type="dxa"/>
            <w:vMerge/>
          </w:tcPr>
          <w:p w:rsidR="00565A8E" w:rsidRPr="00B54C43" w:rsidRDefault="00565A8E" w:rsidP="00F42F97">
            <w:pPr>
              <w:ind w:left="1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20" w:type="dxa"/>
            <w:vMerge/>
          </w:tcPr>
          <w:p w:rsidR="00565A8E" w:rsidRPr="00B54C43" w:rsidRDefault="00565A8E" w:rsidP="00F42F97">
            <w:pPr>
              <w:pStyle w:val="a4"/>
              <w:spacing w:before="0" w:beforeAutospacing="0" w:after="16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735" w:type="dxa"/>
          </w:tcPr>
          <w:p w:rsidR="00565A8E" w:rsidRPr="00B54C43" w:rsidRDefault="00B74D3F" w:rsidP="00F42F97">
            <w:pPr>
              <w:pStyle w:val="a7"/>
              <w:widowControl/>
              <w:autoSpaceDE/>
              <w:autoSpaceDN/>
              <w:adjustRightInd/>
              <w:spacing w:after="160"/>
              <w:ind w:left="51" w:hanging="51"/>
              <w:rPr>
                <w:rFonts w:ascii="Times New Roman" w:hAnsi="Times New Roman" w:cs="Times New Roman"/>
                <w:sz w:val="28"/>
                <w:szCs w:val="28"/>
              </w:rPr>
            </w:pPr>
            <w:r w:rsidRPr="00B74D3F">
              <w:rPr>
                <w:rFonts w:ascii="Times New Roman" w:hAnsi="Times New Roman" w:cs="Times New Roman"/>
                <w:sz w:val="28"/>
                <w:szCs w:val="28"/>
              </w:rPr>
              <w:t xml:space="preserve">Обмен опытом по освоению образовательных технологий и методик работы учителями русского языка и литературы в области реализации предметных, </w:t>
            </w:r>
            <w:proofErr w:type="spellStart"/>
            <w:r w:rsidRPr="00B74D3F"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Pr="00B74D3F">
              <w:rPr>
                <w:rFonts w:ascii="Times New Roman" w:hAnsi="Times New Roman" w:cs="Times New Roman"/>
                <w:sz w:val="28"/>
                <w:szCs w:val="28"/>
              </w:rPr>
              <w:t xml:space="preserve"> и личностных результатов</w:t>
            </w:r>
          </w:p>
        </w:tc>
        <w:tc>
          <w:tcPr>
            <w:tcW w:w="2547" w:type="dxa"/>
          </w:tcPr>
          <w:p w:rsidR="00565A8E" w:rsidRPr="00B54C43" w:rsidRDefault="00565A8E" w:rsidP="00F42F97">
            <w:pPr>
              <w:pStyle w:val="a7"/>
              <w:spacing w:after="160"/>
              <w:ind w:left="-108"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565A8E" w:rsidRPr="00B54C43" w:rsidTr="00A04AEE">
        <w:trPr>
          <w:trHeight w:val="295"/>
        </w:trPr>
        <w:tc>
          <w:tcPr>
            <w:tcW w:w="608" w:type="dxa"/>
            <w:vMerge/>
          </w:tcPr>
          <w:p w:rsidR="00565A8E" w:rsidRPr="00B54C43" w:rsidRDefault="00565A8E" w:rsidP="00F42F97">
            <w:pPr>
              <w:ind w:left="1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20" w:type="dxa"/>
            <w:vMerge/>
          </w:tcPr>
          <w:p w:rsidR="00565A8E" w:rsidRPr="00B54C43" w:rsidRDefault="00565A8E" w:rsidP="00F42F97">
            <w:pPr>
              <w:pStyle w:val="a4"/>
              <w:spacing w:before="0" w:beforeAutospacing="0" w:after="16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735" w:type="dxa"/>
          </w:tcPr>
          <w:p w:rsidR="00B74D3F" w:rsidRPr="00B74D3F" w:rsidRDefault="00B74D3F" w:rsidP="00B74D3F">
            <w:pPr>
              <w:pStyle w:val="a7"/>
              <w:spacing w:after="160"/>
              <w:ind w:left="0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74D3F">
              <w:rPr>
                <w:rFonts w:ascii="Times New Roman" w:hAnsi="Times New Roman" w:cs="Times New Roman"/>
                <w:sz w:val="28"/>
                <w:szCs w:val="28"/>
              </w:rPr>
              <w:t>Система подготовки учащихся к ГИА (ЕГЭ, ОГЭ, ГВЭ)</w:t>
            </w:r>
          </w:p>
          <w:p w:rsidR="00B74D3F" w:rsidRPr="00B74D3F" w:rsidRDefault="00B74D3F" w:rsidP="00B74D3F">
            <w:pPr>
              <w:pStyle w:val="a7"/>
              <w:spacing w:after="160"/>
              <w:ind w:left="0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4D3F">
              <w:rPr>
                <w:rFonts w:ascii="Times New Roman" w:hAnsi="Times New Roman" w:cs="Times New Roman"/>
                <w:sz w:val="28"/>
                <w:szCs w:val="28"/>
              </w:rPr>
              <w:t>.Оценивание</w:t>
            </w:r>
            <w:proofErr w:type="gramEnd"/>
            <w:r w:rsidRPr="00B74D3F">
              <w:rPr>
                <w:rFonts w:ascii="Times New Roman" w:hAnsi="Times New Roman" w:cs="Times New Roman"/>
                <w:sz w:val="28"/>
                <w:szCs w:val="28"/>
              </w:rPr>
              <w:t xml:space="preserve"> планируем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результатов освоения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основных </w:t>
            </w:r>
            <w:r w:rsidRPr="00B74D3F">
              <w:rPr>
                <w:rFonts w:ascii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4D3F"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</w:p>
          <w:p w:rsidR="00B74D3F" w:rsidRPr="00B74D3F" w:rsidRDefault="00B74D3F" w:rsidP="00B74D3F">
            <w:pPr>
              <w:pStyle w:val="a7"/>
              <w:spacing w:after="160"/>
              <w:ind w:left="0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74D3F">
              <w:rPr>
                <w:rFonts w:ascii="Times New Roman" w:hAnsi="Times New Roman" w:cs="Times New Roman"/>
                <w:sz w:val="28"/>
                <w:szCs w:val="28"/>
              </w:rPr>
              <w:t>Практикумы</w:t>
            </w:r>
            <w:r w:rsidRPr="00B74D3F">
              <w:rPr>
                <w:rFonts w:ascii="Times New Roman" w:hAnsi="Times New Roman" w:cs="Times New Roman"/>
                <w:sz w:val="28"/>
                <w:szCs w:val="28"/>
              </w:rPr>
              <w:tab/>
              <w:t>по</w:t>
            </w:r>
            <w:r w:rsidRPr="00B74D3F">
              <w:rPr>
                <w:rFonts w:ascii="Times New Roman" w:hAnsi="Times New Roman" w:cs="Times New Roman"/>
                <w:sz w:val="28"/>
                <w:szCs w:val="28"/>
              </w:rPr>
              <w:tab/>
              <w:t>решению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4D3F">
              <w:rPr>
                <w:rFonts w:ascii="Times New Roman" w:hAnsi="Times New Roman" w:cs="Times New Roman"/>
                <w:sz w:val="28"/>
                <w:szCs w:val="28"/>
              </w:rPr>
              <w:t>лингвистических задач ЕГЭ и ОГЭ</w:t>
            </w:r>
          </w:p>
          <w:p w:rsidR="00565A8E" w:rsidRPr="00B74D3F" w:rsidRDefault="00B74D3F" w:rsidP="00B74D3F">
            <w:pPr>
              <w:pStyle w:val="a7"/>
              <w:spacing w:after="160"/>
              <w:ind w:left="0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4D3F">
              <w:rPr>
                <w:rFonts w:ascii="Times New Roman" w:hAnsi="Times New Roman" w:cs="Times New Roman"/>
                <w:sz w:val="28"/>
                <w:szCs w:val="28"/>
              </w:rPr>
              <w:t>Критериальный</w:t>
            </w:r>
            <w:proofErr w:type="spellEnd"/>
            <w:r w:rsidRPr="00B74D3F">
              <w:rPr>
                <w:rFonts w:ascii="Times New Roman" w:hAnsi="Times New Roman" w:cs="Times New Roman"/>
                <w:sz w:val="28"/>
                <w:szCs w:val="28"/>
              </w:rPr>
              <w:tab/>
              <w:t>подход</w:t>
            </w:r>
            <w:r w:rsidRPr="00B74D3F">
              <w:rPr>
                <w:rFonts w:ascii="Times New Roman" w:hAnsi="Times New Roman" w:cs="Times New Roman"/>
                <w:sz w:val="28"/>
                <w:szCs w:val="28"/>
              </w:rPr>
              <w:tab/>
              <w:t>в</w:t>
            </w:r>
            <w:r w:rsidRPr="00B74D3F">
              <w:rPr>
                <w:rFonts w:ascii="Times New Roman" w:hAnsi="Times New Roman" w:cs="Times New Roman"/>
                <w:sz w:val="28"/>
                <w:szCs w:val="28"/>
              </w:rPr>
              <w:tab/>
              <w:t>оценке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4D3F">
              <w:rPr>
                <w:rFonts w:ascii="Times New Roman" w:hAnsi="Times New Roman" w:cs="Times New Roman"/>
                <w:sz w:val="28"/>
                <w:szCs w:val="28"/>
              </w:rPr>
              <w:t>результатов ВПР</w:t>
            </w:r>
          </w:p>
        </w:tc>
        <w:tc>
          <w:tcPr>
            <w:tcW w:w="2547" w:type="dxa"/>
          </w:tcPr>
          <w:p w:rsidR="00565A8E" w:rsidRPr="00B54C43" w:rsidRDefault="00565A8E" w:rsidP="00F42F97">
            <w:pPr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565A8E" w:rsidRPr="00B54C43" w:rsidTr="00A04AEE">
        <w:trPr>
          <w:trHeight w:val="370"/>
        </w:trPr>
        <w:tc>
          <w:tcPr>
            <w:tcW w:w="608" w:type="dxa"/>
            <w:vMerge/>
          </w:tcPr>
          <w:p w:rsidR="00565A8E" w:rsidRPr="00B54C43" w:rsidRDefault="00565A8E" w:rsidP="00F42F97">
            <w:pPr>
              <w:ind w:left="1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20" w:type="dxa"/>
            <w:vMerge/>
          </w:tcPr>
          <w:p w:rsidR="00565A8E" w:rsidRPr="00B54C43" w:rsidRDefault="00565A8E" w:rsidP="00F42F97">
            <w:pPr>
              <w:pStyle w:val="a4"/>
              <w:spacing w:before="0" w:beforeAutospacing="0" w:after="16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735" w:type="dxa"/>
          </w:tcPr>
          <w:p w:rsidR="00565A8E" w:rsidRPr="00B54C43" w:rsidRDefault="00565A8E" w:rsidP="00F42F97">
            <w:pPr>
              <w:pStyle w:val="a7"/>
              <w:widowControl/>
              <w:autoSpaceDE/>
              <w:autoSpaceDN/>
              <w:adjustRightInd/>
              <w:spacing w:after="160"/>
              <w:ind w:left="51" w:hanging="51"/>
              <w:rPr>
                <w:rFonts w:ascii="Times New Roman" w:hAnsi="Times New Roman" w:cs="Times New Roman"/>
                <w:sz w:val="28"/>
                <w:szCs w:val="28"/>
              </w:rPr>
            </w:pP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>ММО «</w:t>
            </w:r>
            <w:r w:rsidR="00C91F68" w:rsidRPr="00B54C43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подготовки к ЕГЭ и ОГЭ</w:t>
            </w: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547" w:type="dxa"/>
          </w:tcPr>
          <w:p w:rsidR="00565A8E" w:rsidRPr="00B54C43" w:rsidRDefault="00565A8E" w:rsidP="00F42F97">
            <w:pPr>
              <w:pStyle w:val="a7"/>
              <w:spacing w:after="160"/>
              <w:ind w:left="-108"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565A8E" w:rsidRPr="00B54C43" w:rsidTr="00A04AEE">
        <w:trPr>
          <w:trHeight w:val="370"/>
        </w:trPr>
        <w:tc>
          <w:tcPr>
            <w:tcW w:w="608" w:type="dxa"/>
            <w:vMerge/>
          </w:tcPr>
          <w:p w:rsidR="00565A8E" w:rsidRPr="00B54C43" w:rsidRDefault="00565A8E" w:rsidP="00F42F97">
            <w:pPr>
              <w:ind w:left="1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20" w:type="dxa"/>
            <w:vMerge/>
          </w:tcPr>
          <w:p w:rsidR="00565A8E" w:rsidRPr="00B54C43" w:rsidRDefault="00565A8E" w:rsidP="00F42F97">
            <w:pPr>
              <w:pStyle w:val="a4"/>
              <w:spacing w:before="0" w:beforeAutospacing="0" w:after="16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735" w:type="dxa"/>
          </w:tcPr>
          <w:p w:rsidR="00565A8E" w:rsidRPr="00B54C43" w:rsidRDefault="00B74D3F" w:rsidP="00B74D3F">
            <w:pPr>
              <w:pStyle w:val="a7"/>
              <w:widowControl/>
              <w:autoSpaceDE/>
              <w:autoSpaceDN/>
              <w:adjustRightInd/>
              <w:spacing w:after="160"/>
              <w:ind w:left="51" w:hanging="51"/>
              <w:rPr>
                <w:rFonts w:ascii="Times New Roman" w:hAnsi="Times New Roman" w:cs="Times New Roman"/>
                <w:sz w:val="28"/>
                <w:szCs w:val="28"/>
              </w:rPr>
            </w:pP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>Круглый стол «Повышение функциональной грамотности обучающихся общеобразовательных организаций»</w:t>
            </w:r>
          </w:p>
        </w:tc>
        <w:tc>
          <w:tcPr>
            <w:tcW w:w="2547" w:type="dxa"/>
          </w:tcPr>
          <w:p w:rsidR="00565A8E" w:rsidRPr="00B54C43" w:rsidRDefault="00565A8E" w:rsidP="00F42F97">
            <w:pPr>
              <w:pStyle w:val="a7"/>
              <w:spacing w:after="160"/>
              <w:ind w:left="-108"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C91F68" w:rsidRPr="00B54C43" w:rsidTr="00A04AEE">
        <w:trPr>
          <w:trHeight w:val="238"/>
        </w:trPr>
        <w:tc>
          <w:tcPr>
            <w:tcW w:w="608" w:type="dxa"/>
            <w:vMerge w:val="restart"/>
          </w:tcPr>
          <w:p w:rsidR="00C91F68" w:rsidRPr="00B54C43" w:rsidRDefault="00860687" w:rsidP="00217080">
            <w:pPr>
              <w:ind w:left="1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</w:t>
            </w:r>
            <w:r w:rsidR="00C91F68" w:rsidRPr="00B54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2420" w:type="dxa"/>
            <w:vMerge w:val="restart"/>
          </w:tcPr>
          <w:p w:rsidR="00C91F68" w:rsidRPr="00B54C43" w:rsidRDefault="00BD2456" w:rsidP="00F42F9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54C43">
              <w:rPr>
                <w:sz w:val="28"/>
                <w:szCs w:val="28"/>
              </w:rPr>
              <w:t>Р</w:t>
            </w:r>
            <w:r w:rsidR="00C91F68" w:rsidRPr="00B54C43">
              <w:rPr>
                <w:sz w:val="28"/>
                <w:szCs w:val="28"/>
              </w:rPr>
              <w:t>МО учителей начальных классов</w:t>
            </w:r>
          </w:p>
        </w:tc>
        <w:tc>
          <w:tcPr>
            <w:tcW w:w="9735" w:type="dxa"/>
          </w:tcPr>
          <w:p w:rsidR="00A45033" w:rsidRPr="00A45033" w:rsidRDefault="00A45033" w:rsidP="00A45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033">
              <w:rPr>
                <w:rFonts w:ascii="Times New Roman" w:hAnsi="Times New Roman" w:cs="Times New Roman"/>
                <w:sz w:val="28"/>
                <w:szCs w:val="28"/>
              </w:rPr>
              <w:t>Нормативное и методическое обеспечение реализации ФГОС НОО.</w:t>
            </w:r>
          </w:p>
          <w:p w:rsidR="00A45033" w:rsidRPr="00A45033" w:rsidRDefault="00A45033" w:rsidP="00A45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0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Внедрение обновленных ФГОС НОО в преподавании предметов начальной школы.</w:t>
            </w:r>
          </w:p>
          <w:p w:rsidR="00C91F68" w:rsidRPr="00B54C43" w:rsidRDefault="00A45033" w:rsidP="00F42F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033">
              <w:rPr>
                <w:rFonts w:ascii="Times New Roman" w:hAnsi="Times New Roman" w:cs="Times New Roman"/>
                <w:sz w:val="28"/>
                <w:szCs w:val="28"/>
              </w:rPr>
              <w:t>Проектирование современного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5033">
              <w:rPr>
                <w:rFonts w:ascii="Times New Roman" w:hAnsi="Times New Roman" w:cs="Times New Roman"/>
                <w:sz w:val="28"/>
                <w:szCs w:val="28"/>
              </w:rPr>
              <w:t>урока в начальной школе.</w:t>
            </w:r>
          </w:p>
        </w:tc>
        <w:tc>
          <w:tcPr>
            <w:tcW w:w="2547" w:type="dxa"/>
          </w:tcPr>
          <w:p w:rsidR="00C91F68" w:rsidRPr="00B54C43" w:rsidRDefault="00C91F68" w:rsidP="00F42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C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Август</w:t>
            </w:r>
          </w:p>
        </w:tc>
      </w:tr>
      <w:tr w:rsidR="00C91F68" w:rsidRPr="00B54C43" w:rsidTr="00A04AEE">
        <w:trPr>
          <w:trHeight w:val="204"/>
        </w:trPr>
        <w:tc>
          <w:tcPr>
            <w:tcW w:w="608" w:type="dxa"/>
            <w:vMerge/>
          </w:tcPr>
          <w:p w:rsidR="00C91F68" w:rsidRPr="00B54C43" w:rsidRDefault="00C91F68" w:rsidP="00F42F97">
            <w:pPr>
              <w:ind w:left="1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20" w:type="dxa"/>
            <w:vMerge/>
          </w:tcPr>
          <w:p w:rsidR="00C91F68" w:rsidRPr="00B54C43" w:rsidRDefault="00C91F68" w:rsidP="00F42F9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735" w:type="dxa"/>
          </w:tcPr>
          <w:p w:rsidR="00C91F68" w:rsidRPr="00A45033" w:rsidRDefault="00C91F68" w:rsidP="00A45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C43">
              <w:rPr>
                <w:rFonts w:ascii="Times New Roman" w:hAnsi="Times New Roman" w:cs="Times New Roman"/>
                <w:bCs/>
                <w:sz w:val="28"/>
                <w:szCs w:val="28"/>
              </w:rPr>
              <w:t>Семинар-практикум «</w:t>
            </w: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proofErr w:type="gramStart"/>
            <w:r w:rsidRPr="00B54C43">
              <w:rPr>
                <w:rFonts w:ascii="Times New Roman" w:hAnsi="Times New Roman" w:cs="Times New Roman"/>
                <w:sz w:val="28"/>
                <w:szCs w:val="28"/>
              </w:rPr>
              <w:t>финансовой  грамотности</w:t>
            </w:r>
            <w:proofErr w:type="gramEnd"/>
            <w:r w:rsidRPr="00B54C43">
              <w:rPr>
                <w:rFonts w:ascii="Times New Roman" w:hAnsi="Times New Roman" w:cs="Times New Roman"/>
                <w:sz w:val="28"/>
                <w:szCs w:val="28"/>
              </w:rPr>
              <w:t xml:space="preserve"> младших школьников на уроках и во внеурочной деятельности в начальной школе».</w:t>
            </w:r>
            <w:r w:rsidR="00A45033" w:rsidRPr="00B54C43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 различных форм организации учебного процесса для формирования естественно-научной грамотности младших школьников</w:t>
            </w:r>
          </w:p>
        </w:tc>
        <w:tc>
          <w:tcPr>
            <w:tcW w:w="2547" w:type="dxa"/>
          </w:tcPr>
          <w:p w:rsidR="00C91F68" w:rsidRPr="00B54C43" w:rsidRDefault="00C91F68" w:rsidP="00F42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C91F68" w:rsidRPr="00B54C43" w:rsidTr="00A04AEE">
        <w:trPr>
          <w:trHeight w:val="1108"/>
        </w:trPr>
        <w:tc>
          <w:tcPr>
            <w:tcW w:w="608" w:type="dxa"/>
            <w:vMerge/>
          </w:tcPr>
          <w:p w:rsidR="00C91F68" w:rsidRPr="00B54C43" w:rsidRDefault="00C91F68" w:rsidP="00F42F97">
            <w:pPr>
              <w:ind w:left="1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20" w:type="dxa"/>
            <w:vMerge/>
          </w:tcPr>
          <w:p w:rsidR="00C91F68" w:rsidRPr="00B54C43" w:rsidRDefault="00C91F68" w:rsidP="00F42F9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735" w:type="dxa"/>
          </w:tcPr>
          <w:p w:rsidR="00A45033" w:rsidRPr="00A45033" w:rsidRDefault="00A45033" w:rsidP="00A45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033">
              <w:rPr>
                <w:rFonts w:ascii="Times New Roman" w:hAnsi="Times New Roman" w:cs="Times New Roman"/>
                <w:sz w:val="28"/>
                <w:szCs w:val="28"/>
              </w:rPr>
              <w:t>Использование цифровых технологий для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5033">
              <w:rPr>
                <w:rFonts w:ascii="Times New Roman" w:hAnsi="Times New Roman" w:cs="Times New Roman"/>
                <w:sz w:val="28"/>
                <w:szCs w:val="28"/>
              </w:rPr>
              <w:t>функциональной грамотности учащихся.</w:t>
            </w:r>
          </w:p>
          <w:p w:rsidR="00A45033" w:rsidRPr="00A45033" w:rsidRDefault="00A45033" w:rsidP="00A450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033">
              <w:rPr>
                <w:rFonts w:ascii="Times New Roman" w:hAnsi="Times New Roman" w:cs="Times New Roman"/>
                <w:sz w:val="28"/>
                <w:szCs w:val="28"/>
              </w:rPr>
              <w:t>Диагностика и оценивание функциональной грамотности.</w:t>
            </w:r>
          </w:p>
          <w:p w:rsidR="00C91F68" w:rsidRPr="00B54C43" w:rsidRDefault="00C91F68" w:rsidP="00F42F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7" w:type="dxa"/>
          </w:tcPr>
          <w:p w:rsidR="00C91F68" w:rsidRPr="00B54C43" w:rsidRDefault="00C91F68" w:rsidP="00F42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C91F68" w:rsidRPr="00B54C43" w:rsidTr="00A04AEE">
        <w:trPr>
          <w:trHeight w:val="1334"/>
        </w:trPr>
        <w:tc>
          <w:tcPr>
            <w:tcW w:w="608" w:type="dxa"/>
          </w:tcPr>
          <w:p w:rsidR="00C91F68" w:rsidRPr="00B54C43" w:rsidRDefault="00C91F68" w:rsidP="00F42F97">
            <w:pPr>
              <w:ind w:left="1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20" w:type="dxa"/>
            <w:vMerge/>
          </w:tcPr>
          <w:p w:rsidR="00C91F68" w:rsidRPr="00B54C43" w:rsidRDefault="00C91F68" w:rsidP="00F42F9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735" w:type="dxa"/>
          </w:tcPr>
          <w:p w:rsidR="00C91F68" w:rsidRPr="00B54C43" w:rsidRDefault="00C91F68" w:rsidP="00C91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</w:t>
            </w:r>
          </w:p>
          <w:p w:rsidR="00C91F68" w:rsidRPr="00B54C43" w:rsidRDefault="00C91F68" w:rsidP="00A45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>«Развитие функциональной</w:t>
            </w:r>
            <w:r w:rsidR="00A45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>грамотности обучающихся на уроках в начальной школе в условиях реализации ФГОС НОО».</w:t>
            </w:r>
          </w:p>
        </w:tc>
        <w:tc>
          <w:tcPr>
            <w:tcW w:w="2547" w:type="dxa"/>
          </w:tcPr>
          <w:p w:rsidR="00C91F68" w:rsidRPr="00B54C43" w:rsidRDefault="00C91F68" w:rsidP="00F42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A8E" w:rsidRPr="00B54C43" w:rsidTr="00A04AEE">
        <w:trPr>
          <w:trHeight w:val="148"/>
        </w:trPr>
        <w:tc>
          <w:tcPr>
            <w:tcW w:w="608" w:type="dxa"/>
            <w:vMerge w:val="restart"/>
          </w:tcPr>
          <w:p w:rsidR="00565A8E" w:rsidRPr="00B54C43" w:rsidRDefault="00565A8E" w:rsidP="00860687">
            <w:pPr>
              <w:ind w:left="1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4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  <w:r w:rsidR="0086068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  <w:r w:rsidRPr="00B54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2420" w:type="dxa"/>
            <w:vMerge w:val="restart"/>
          </w:tcPr>
          <w:p w:rsidR="00565A8E" w:rsidRPr="00B54C43" w:rsidRDefault="00BD2456" w:rsidP="00F42F9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54C43">
              <w:rPr>
                <w:sz w:val="28"/>
                <w:szCs w:val="28"/>
              </w:rPr>
              <w:t>Р</w:t>
            </w:r>
            <w:r w:rsidR="00565A8E" w:rsidRPr="00B54C43">
              <w:rPr>
                <w:sz w:val="28"/>
                <w:szCs w:val="28"/>
              </w:rPr>
              <w:t xml:space="preserve">МО учителей </w:t>
            </w:r>
            <w:r w:rsidR="007E14C5">
              <w:rPr>
                <w:sz w:val="28"/>
                <w:szCs w:val="28"/>
              </w:rPr>
              <w:t xml:space="preserve">физкультуры, ОБЗР, </w:t>
            </w:r>
            <w:r w:rsidR="00565A8E" w:rsidRPr="00B54C43">
              <w:rPr>
                <w:sz w:val="28"/>
                <w:szCs w:val="28"/>
              </w:rPr>
              <w:t>технологии (м)</w:t>
            </w:r>
          </w:p>
        </w:tc>
        <w:tc>
          <w:tcPr>
            <w:tcW w:w="9735" w:type="dxa"/>
          </w:tcPr>
          <w:p w:rsidR="00565A8E" w:rsidRPr="00B54C43" w:rsidRDefault="007E14C5" w:rsidP="007E1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>Тема: Стратегия развития общего образования: повышение качества образовательных результатов.</w:t>
            </w:r>
          </w:p>
        </w:tc>
        <w:tc>
          <w:tcPr>
            <w:tcW w:w="2547" w:type="dxa"/>
          </w:tcPr>
          <w:p w:rsidR="00565A8E" w:rsidRPr="00B54C43" w:rsidRDefault="00565A8E" w:rsidP="00F42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565A8E" w:rsidRPr="00B54C43" w:rsidTr="00A04AEE">
        <w:trPr>
          <w:trHeight w:val="315"/>
        </w:trPr>
        <w:tc>
          <w:tcPr>
            <w:tcW w:w="608" w:type="dxa"/>
            <w:vMerge/>
          </w:tcPr>
          <w:p w:rsidR="00565A8E" w:rsidRPr="00B54C43" w:rsidRDefault="00565A8E" w:rsidP="00F42F97">
            <w:pPr>
              <w:ind w:left="1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20" w:type="dxa"/>
            <w:vMerge/>
          </w:tcPr>
          <w:p w:rsidR="00565A8E" w:rsidRPr="00B54C43" w:rsidRDefault="00565A8E" w:rsidP="00F42F9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735" w:type="dxa"/>
          </w:tcPr>
          <w:p w:rsidR="00C91F68" w:rsidRPr="00B54C43" w:rsidRDefault="00C91F68" w:rsidP="00C91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C43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Информационно-методическое заседание РМО «Организация и планирование работы РМО учителей</w:t>
            </w:r>
            <w:r w:rsidR="006901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физкультуры, ОБЗР,</w:t>
            </w:r>
            <w:r w:rsidRPr="00B54C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технологии на новый учебный год»</w:t>
            </w:r>
          </w:p>
          <w:p w:rsidR="00565A8E" w:rsidRPr="00B54C43" w:rsidRDefault="00565A8E" w:rsidP="00F42F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47" w:type="dxa"/>
          </w:tcPr>
          <w:p w:rsidR="00565A8E" w:rsidRPr="00B54C43" w:rsidRDefault="00565A8E" w:rsidP="00F42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565A8E" w:rsidRPr="00B54C43" w:rsidTr="00A04AEE">
        <w:trPr>
          <w:trHeight w:val="332"/>
        </w:trPr>
        <w:tc>
          <w:tcPr>
            <w:tcW w:w="608" w:type="dxa"/>
            <w:vMerge/>
          </w:tcPr>
          <w:p w:rsidR="00565A8E" w:rsidRPr="00B54C43" w:rsidRDefault="00565A8E" w:rsidP="00F42F97">
            <w:pPr>
              <w:ind w:left="1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20" w:type="dxa"/>
            <w:vMerge/>
          </w:tcPr>
          <w:p w:rsidR="00565A8E" w:rsidRPr="00B54C43" w:rsidRDefault="00565A8E" w:rsidP="00F42F9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735" w:type="dxa"/>
          </w:tcPr>
          <w:p w:rsidR="00565A8E" w:rsidRPr="00B54C43" w:rsidRDefault="00690107" w:rsidP="0069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>Тема: «Педагогическое мастерство учителя, активизация творческой деятельности учителя на уроках</w:t>
            </w:r>
            <w:r w:rsidRPr="00B54C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в рамках реализации обновленных ФГОС».</w:t>
            </w:r>
          </w:p>
        </w:tc>
        <w:tc>
          <w:tcPr>
            <w:tcW w:w="2547" w:type="dxa"/>
          </w:tcPr>
          <w:p w:rsidR="00565A8E" w:rsidRPr="00B54C43" w:rsidRDefault="00565A8E" w:rsidP="00F42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565A8E" w:rsidRPr="00B54C43" w:rsidTr="00A04AEE">
        <w:trPr>
          <w:trHeight w:val="130"/>
        </w:trPr>
        <w:tc>
          <w:tcPr>
            <w:tcW w:w="608" w:type="dxa"/>
            <w:vMerge/>
          </w:tcPr>
          <w:p w:rsidR="00565A8E" w:rsidRPr="00B54C43" w:rsidRDefault="00565A8E" w:rsidP="00F42F97">
            <w:pPr>
              <w:ind w:left="1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20" w:type="dxa"/>
            <w:vMerge/>
          </w:tcPr>
          <w:p w:rsidR="00565A8E" w:rsidRPr="00B54C43" w:rsidRDefault="00565A8E" w:rsidP="00F42F9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735" w:type="dxa"/>
          </w:tcPr>
          <w:p w:rsidR="00565A8E" w:rsidRPr="00B54C43" w:rsidRDefault="00690107" w:rsidP="006901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>Тема: «Определение приоритетных направлений и видов образовательной деятельности в рамках педагогического сообщества учителей безопасности жизнедеятельности».</w:t>
            </w:r>
          </w:p>
        </w:tc>
        <w:tc>
          <w:tcPr>
            <w:tcW w:w="2547" w:type="dxa"/>
          </w:tcPr>
          <w:p w:rsidR="00565A8E" w:rsidRPr="00B54C43" w:rsidRDefault="00565A8E" w:rsidP="00F42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565A8E" w:rsidRPr="00B54C43" w:rsidTr="00A04AEE">
        <w:trPr>
          <w:trHeight w:val="277"/>
        </w:trPr>
        <w:tc>
          <w:tcPr>
            <w:tcW w:w="608" w:type="dxa"/>
            <w:vMerge/>
          </w:tcPr>
          <w:p w:rsidR="00565A8E" w:rsidRPr="00B54C43" w:rsidRDefault="00565A8E" w:rsidP="00F42F97">
            <w:pPr>
              <w:ind w:left="1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20" w:type="dxa"/>
            <w:vMerge/>
          </w:tcPr>
          <w:p w:rsidR="00565A8E" w:rsidRPr="00B54C43" w:rsidRDefault="00565A8E" w:rsidP="00F42F9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735" w:type="dxa"/>
          </w:tcPr>
          <w:p w:rsidR="00565A8E" w:rsidRPr="00B54C43" w:rsidRDefault="00690107" w:rsidP="00F42F97">
            <w:pPr>
              <w:pStyle w:val="23"/>
              <w:shd w:val="clear" w:color="auto" w:fill="auto"/>
              <w:tabs>
                <w:tab w:val="left" w:pos="0"/>
              </w:tabs>
              <w:spacing w:before="0" w:after="0" w:line="240" w:lineRule="auto"/>
              <w:ind w:firstLine="0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 xml:space="preserve">Анализ работы деятельности </w:t>
            </w:r>
            <w:proofErr w:type="spellStart"/>
            <w:r>
              <w:rPr>
                <w:bCs/>
                <w:sz w:val="28"/>
                <w:szCs w:val="28"/>
                <w:shd w:val="clear" w:color="auto" w:fill="FFFFFF"/>
              </w:rPr>
              <w:t>м.о</w:t>
            </w:r>
            <w:proofErr w:type="spellEnd"/>
          </w:p>
        </w:tc>
        <w:tc>
          <w:tcPr>
            <w:tcW w:w="2547" w:type="dxa"/>
          </w:tcPr>
          <w:p w:rsidR="00565A8E" w:rsidRPr="00B54C43" w:rsidRDefault="00565A8E" w:rsidP="00690107">
            <w:pPr>
              <w:pStyle w:val="23"/>
              <w:shd w:val="clear" w:color="auto" w:fill="auto"/>
              <w:spacing w:before="0" w:after="60" w:line="250" w:lineRule="exact"/>
              <w:ind w:left="-65" w:firstLine="0"/>
              <w:jc w:val="center"/>
              <w:rPr>
                <w:rStyle w:val="11"/>
                <w:sz w:val="28"/>
                <w:szCs w:val="28"/>
              </w:rPr>
            </w:pPr>
            <w:r w:rsidRPr="00B54C43">
              <w:rPr>
                <w:rStyle w:val="11"/>
                <w:sz w:val="28"/>
                <w:szCs w:val="28"/>
              </w:rPr>
              <w:t>Ма</w:t>
            </w:r>
            <w:r w:rsidR="00690107">
              <w:rPr>
                <w:rStyle w:val="11"/>
                <w:sz w:val="28"/>
                <w:szCs w:val="28"/>
              </w:rPr>
              <w:t>й</w:t>
            </w:r>
          </w:p>
        </w:tc>
      </w:tr>
      <w:tr w:rsidR="00565A8E" w:rsidRPr="00B54C43" w:rsidTr="00A04AEE">
        <w:trPr>
          <w:trHeight w:val="204"/>
        </w:trPr>
        <w:tc>
          <w:tcPr>
            <w:tcW w:w="608" w:type="dxa"/>
            <w:vMerge w:val="restart"/>
          </w:tcPr>
          <w:p w:rsidR="00565A8E" w:rsidRPr="00B54C43" w:rsidRDefault="00565A8E" w:rsidP="00860687">
            <w:pPr>
              <w:ind w:left="1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54C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  <w:r w:rsidR="0086068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420" w:type="dxa"/>
            <w:vMerge w:val="restart"/>
          </w:tcPr>
          <w:p w:rsidR="00565A8E" w:rsidRPr="00B54C43" w:rsidRDefault="00BD2456" w:rsidP="00F42F9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54C43">
              <w:rPr>
                <w:sz w:val="28"/>
                <w:szCs w:val="28"/>
              </w:rPr>
              <w:t>Р</w:t>
            </w:r>
            <w:r w:rsidR="00565A8E" w:rsidRPr="00B54C43">
              <w:rPr>
                <w:sz w:val="28"/>
                <w:szCs w:val="28"/>
              </w:rPr>
              <w:t>МО классных руководителей</w:t>
            </w:r>
          </w:p>
          <w:p w:rsidR="00565A8E" w:rsidRPr="00B54C43" w:rsidRDefault="00565A8E" w:rsidP="00F42F9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565A8E" w:rsidRPr="00B54C43" w:rsidRDefault="00565A8E" w:rsidP="00F42F9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735" w:type="dxa"/>
          </w:tcPr>
          <w:p w:rsidR="00690107" w:rsidRPr="00690107" w:rsidRDefault="00690107" w:rsidP="00690107">
            <w:pPr>
              <w:pStyle w:val="TableParagraph"/>
              <w:ind w:right="34"/>
              <w:rPr>
                <w:sz w:val="28"/>
                <w:szCs w:val="28"/>
              </w:rPr>
            </w:pPr>
            <w:r w:rsidRPr="00690107">
              <w:rPr>
                <w:sz w:val="28"/>
                <w:szCs w:val="28"/>
              </w:rPr>
              <w:lastRenderedPageBreak/>
              <w:t>Нормативно-правовые основы организации работы педагогических работников, осуществляющих</w:t>
            </w:r>
            <w:r w:rsidRPr="00690107">
              <w:rPr>
                <w:sz w:val="28"/>
                <w:szCs w:val="28"/>
              </w:rPr>
              <w:tab/>
              <w:t>классное руководство.</w:t>
            </w:r>
          </w:p>
          <w:p w:rsidR="00565A8E" w:rsidRPr="00B54C43" w:rsidRDefault="00690107" w:rsidP="00690107">
            <w:pPr>
              <w:pStyle w:val="TableParagraph"/>
              <w:ind w:right="34"/>
              <w:rPr>
                <w:sz w:val="28"/>
                <w:szCs w:val="28"/>
              </w:rPr>
            </w:pPr>
            <w:r w:rsidRPr="00690107">
              <w:rPr>
                <w:sz w:val="28"/>
                <w:szCs w:val="28"/>
              </w:rPr>
              <w:t>Новые</w:t>
            </w:r>
            <w:r w:rsidRPr="00690107">
              <w:rPr>
                <w:sz w:val="28"/>
                <w:szCs w:val="28"/>
              </w:rPr>
              <w:tab/>
              <w:t>роли</w:t>
            </w:r>
            <w:r w:rsidRPr="00690107">
              <w:rPr>
                <w:sz w:val="28"/>
                <w:szCs w:val="28"/>
              </w:rPr>
              <w:tab/>
              <w:t>классного руководителя.</w:t>
            </w:r>
          </w:p>
        </w:tc>
        <w:tc>
          <w:tcPr>
            <w:tcW w:w="2547" w:type="dxa"/>
          </w:tcPr>
          <w:p w:rsidR="00565A8E" w:rsidRPr="00B54C43" w:rsidRDefault="00565A8E" w:rsidP="00F42F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565A8E" w:rsidRPr="00B54C43" w:rsidRDefault="00565A8E" w:rsidP="00F42F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A8E" w:rsidRPr="00B54C43" w:rsidTr="00A04AEE">
        <w:trPr>
          <w:trHeight w:val="258"/>
        </w:trPr>
        <w:tc>
          <w:tcPr>
            <w:tcW w:w="608" w:type="dxa"/>
            <w:vMerge/>
          </w:tcPr>
          <w:p w:rsidR="00565A8E" w:rsidRPr="00B54C43" w:rsidRDefault="00565A8E" w:rsidP="00F42F97">
            <w:pPr>
              <w:ind w:left="1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20" w:type="dxa"/>
            <w:vMerge/>
          </w:tcPr>
          <w:p w:rsidR="00565A8E" w:rsidRPr="00B54C43" w:rsidRDefault="00565A8E" w:rsidP="00F42F9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735" w:type="dxa"/>
          </w:tcPr>
          <w:p w:rsidR="00690107" w:rsidRPr="00690107" w:rsidRDefault="00690107" w:rsidP="00690107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  <w:shd w:val="clear" w:color="auto" w:fill="FFFFFF"/>
              </w:rPr>
            </w:pPr>
            <w:r w:rsidRPr="00690107">
              <w:rPr>
                <w:rFonts w:ascii="Times New Roman" w:eastAsiaTheme="majorEastAsia" w:hAnsi="Times New Roman" w:cs="Times New Roman"/>
                <w:sz w:val="28"/>
                <w:szCs w:val="28"/>
                <w:shd w:val="clear" w:color="auto" w:fill="FFFFFF"/>
              </w:rPr>
              <w:t>Разработка и презентация воспитательного</w:t>
            </w:r>
            <w:r w:rsidRPr="00690107">
              <w:rPr>
                <w:rFonts w:ascii="Times New Roman" w:eastAsiaTheme="majorEastAsia" w:hAnsi="Times New Roman" w:cs="Times New Roman"/>
                <w:sz w:val="28"/>
                <w:szCs w:val="28"/>
                <w:shd w:val="clear" w:color="auto" w:fill="FFFFFF"/>
              </w:rPr>
              <w:tab/>
              <w:t xml:space="preserve">проекта </w:t>
            </w:r>
            <w:r>
              <w:rPr>
                <w:rFonts w:ascii="Times New Roman" w:eastAsiaTheme="majorEastAsia" w:hAnsi="Times New Roman" w:cs="Times New Roman"/>
                <w:sz w:val="28"/>
                <w:szCs w:val="28"/>
                <w:shd w:val="clear" w:color="auto" w:fill="FFFFFF"/>
              </w:rPr>
              <w:t xml:space="preserve">классного </w:t>
            </w:r>
            <w:r w:rsidRPr="00690107">
              <w:rPr>
                <w:rFonts w:ascii="Times New Roman" w:eastAsiaTheme="majorEastAsia" w:hAnsi="Times New Roman" w:cs="Times New Roman"/>
                <w:sz w:val="28"/>
                <w:szCs w:val="28"/>
                <w:shd w:val="clear" w:color="auto" w:fill="FFFFFF"/>
              </w:rPr>
              <w:t>руководителя «Классный</w:t>
            </w:r>
            <w:r w:rsidRPr="00690107">
              <w:rPr>
                <w:rFonts w:ascii="Times New Roman" w:eastAsiaTheme="majorEastAsia" w:hAnsi="Times New Roman" w:cs="Times New Roman"/>
                <w:sz w:val="28"/>
                <w:szCs w:val="28"/>
                <w:shd w:val="clear" w:color="auto" w:fill="FFFFFF"/>
              </w:rPr>
              <w:tab/>
              <w:t>коллектив-пространство</w:t>
            </w:r>
            <w:r w:rsidRPr="00690107">
              <w:rPr>
                <w:rFonts w:ascii="Times New Roman" w:eastAsiaTheme="majorEastAsia" w:hAnsi="Times New Roman" w:cs="Times New Roman"/>
                <w:sz w:val="28"/>
                <w:szCs w:val="28"/>
                <w:shd w:val="clear" w:color="auto" w:fill="FFFFFF"/>
              </w:rPr>
              <w:tab/>
              <w:t>развития</w:t>
            </w:r>
          </w:p>
          <w:p w:rsidR="00690107" w:rsidRPr="00690107" w:rsidRDefault="00690107" w:rsidP="00690107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  <w:shd w:val="clear" w:color="auto" w:fill="FFFFFF"/>
              </w:rPr>
            </w:pPr>
            <w:r w:rsidRPr="00690107">
              <w:rPr>
                <w:rFonts w:ascii="Times New Roman" w:eastAsiaTheme="majorEastAsia" w:hAnsi="Times New Roman" w:cs="Times New Roman"/>
                <w:sz w:val="28"/>
                <w:szCs w:val="28"/>
                <w:shd w:val="clear" w:color="auto" w:fill="FFFFFF"/>
              </w:rPr>
              <w:t>личности ребенка».</w:t>
            </w:r>
          </w:p>
          <w:p w:rsidR="00690107" w:rsidRPr="00690107" w:rsidRDefault="00690107" w:rsidP="00690107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  <w:shd w:val="clear" w:color="auto" w:fill="FFFFFF"/>
              </w:rPr>
            </w:pPr>
            <w:r w:rsidRPr="00690107">
              <w:rPr>
                <w:rFonts w:ascii="Times New Roman" w:eastAsiaTheme="majorEastAsia" w:hAnsi="Times New Roman" w:cs="Times New Roman"/>
                <w:sz w:val="28"/>
                <w:szCs w:val="28"/>
                <w:shd w:val="clear" w:color="auto" w:fill="FFFFFF"/>
              </w:rPr>
              <w:t>Технология разработки и проведения классного часа.</w:t>
            </w:r>
          </w:p>
          <w:p w:rsidR="00690107" w:rsidRPr="00690107" w:rsidRDefault="00690107" w:rsidP="00690107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  <w:shd w:val="clear" w:color="auto" w:fill="FFFFFF"/>
              </w:rPr>
            </w:pPr>
            <w:r w:rsidRPr="00690107">
              <w:rPr>
                <w:rFonts w:ascii="Times New Roman" w:eastAsiaTheme="majorEastAsia" w:hAnsi="Times New Roman" w:cs="Times New Roman"/>
                <w:sz w:val="28"/>
                <w:szCs w:val="28"/>
                <w:shd w:val="clear" w:color="auto" w:fill="FFFFFF"/>
              </w:rPr>
              <w:t xml:space="preserve">Технологии профилактики </w:t>
            </w:r>
            <w:proofErr w:type="spellStart"/>
            <w:r w:rsidRPr="00690107">
              <w:rPr>
                <w:rFonts w:ascii="Times New Roman" w:eastAsiaTheme="majorEastAsia" w:hAnsi="Times New Roman" w:cs="Times New Roman"/>
                <w:sz w:val="28"/>
                <w:szCs w:val="28"/>
                <w:shd w:val="clear" w:color="auto" w:fill="FFFFFF"/>
              </w:rPr>
              <w:t>девиантного</w:t>
            </w:r>
            <w:proofErr w:type="spellEnd"/>
            <w:r w:rsidRPr="00690107">
              <w:rPr>
                <w:rFonts w:ascii="Times New Roman" w:eastAsiaTheme="majorEastAsia" w:hAnsi="Times New Roman" w:cs="Times New Roman"/>
                <w:sz w:val="28"/>
                <w:szCs w:val="28"/>
                <w:shd w:val="clear" w:color="auto" w:fill="FFFFFF"/>
              </w:rPr>
              <w:tab/>
              <w:t>поведения</w:t>
            </w:r>
          </w:p>
          <w:p w:rsidR="00690107" w:rsidRPr="00690107" w:rsidRDefault="00690107" w:rsidP="00690107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  <w:shd w:val="clear" w:color="auto" w:fill="FFFFFF"/>
              </w:rPr>
            </w:pPr>
            <w:r w:rsidRPr="00690107">
              <w:rPr>
                <w:rFonts w:ascii="Times New Roman" w:eastAsiaTheme="majorEastAsia" w:hAnsi="Times New Roman" w:cs="Times New Roman"/>
                <w:sz w:val="28"/>
                <w:szCs w:val="28"/>
                <w:shd w:val="clear" w:color="auto" w:fill="FFFFFF"/>
              </w:rPr>
              <w:t>обучающихся.</w:t>
            </w:r>
          </w:p>
          <w:p w:rsidR="00565A8E" w:rsidRPr="00B54C43" w:rsidRDefault="00565A8E" w:rsidP="00BD2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7" w:type="dxa"/>
          </w:tcPr>
          <w:p w:rsidR="00565A8E" w:rsidRPr="00B54C43" w:rsidRDefault="00565A8E" w:rsidP="00F42F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565A8E" w:rsidRPr="00B54C43" w:rsidRDefault="00565A8E" w:rsidP="00F42F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A8E" w:rsidRPr="00B54C43" w:rsidTr="00A04AEE">
        <w:trPr>
          <w:trHeight w:val="268"/>
        </w:trPr>
        <w:tc>
          <w:tcPr>
            <w:tcW w:w="608" w:type="dxa"/>
            <w:vMerge/>
          </w:tcPr>
          <w:p w:rsidR="00565A8E" w:rsidRPr="00B54C43" w:rsidRDefault="00565A8E" w:rsidP="00F42F97">
            <w:pPr>
              <w:ind w:left="1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20" w:type="dxa"/>
            <w:vMerge/>
          </w:tcPr>
          <w:p w:rsidR="00565A8E" w:rsidRPr="00B54C43" w:rsidRDefault="00565A8E" w:rsidP="00F42F9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735" w:type="dxa"/>
          </w:tcPr>
          <w:p w:rsidR="00565A8E" w:rsidRPr="00B54C43" w:rsidRDefault="00BD2456" w:rsidP="00BD2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>Современные формы эффективного взаимодействия классного руководителя и родителей</w:t>
            </w:r>
          </w:p>
        </w:tc>
        <w:tc>
          <w:tcPr>
            <w:tcW w:w="2547" w:type="dxa"/>
          </w:tcPr>
          <w:p w:rsidR="00565A8E" w:rsidRPr="00B54C43" w:rsidRDefault="00565A8E" w:rsidP="00F42F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565A8E" w:rsidRPr="00B54C43" w:rsidRDefault="00565A8E" w:rsidP="00F42F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A8E" w:rsidRPr="00B54C43" w:rsidTr="00A04AEE">
        <w:trPr>
          <w:trHeight w:val="257"/>
        </w:trPr>
        <w:tc>
          <w:tcPr>
            <w:tcW w:w="608" w:type="dxa"/>
            <w:vMerge/>
          </w:tcPr>
          <w:p w:rsidR="00565A8E" w:rsidRPr="00B54C43" w:rsidRDefault="00565A8E" w:rsidP="00F42F97">
            <w:pPr>
              <w:ind w:left="1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20" w:type="dxa"/>
            <w:vMerge/>
          </w:tcPr>
          <w:p w:rsidR="00565A8E" w:rsidRPr="00B54C43" w:rsidRDefault="00565A8E" w:rsidP="00F42F9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735" w:type="dxa"/>
          </w:tcPr>
          <w:p w:rsidR="00565A8E" w:rsidRPr="00B54C43" w:rsidRDefault="00BD2456" w:rsidP="006901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  <w:r w:rsidRPr="00B54C4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>эффективности</w:t>
            </w:r>
            <w:r w:rsidRPr="00B54C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>воспитательного процесса, воспитательной</w:t>
            </w:r>
            <w:r w:rsidRPr="00B54C43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>системы школ</w:t>
            </w:r>
            <w:r w:rsidR="006901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47" w:type="dxa"/>
          </w:tcPr>
          <w:p w:rsidR="00565A8E" w:rsidRPr="00B54C43" w:rsidRDefault="00565A8E" w:rsidP="00F42F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565A8E" w:rsidRPr="00B54C43" w:rsidRDefault="00565A8E" w:rsidP="00F42F9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A8E" w:rsidRPr="00B54C43" w:rsidTr="00A04AEE">
        <w:trPr>
          <w:trHeight w:val="265"/>
        </w:trPr>
        <w:tc>
          <w:tcPr>
            <w:tcW w:w="608" w:type="dxa"/>
            <w:vMerge w:val="restart"/>
          </w:tcPr>
          <w:p w:rsidR="00565A8E" w:rsidRPr="00B54C43" w:rsidRDefault="00217080" w:rsidP="00860687">
            <w:pPr>
              <w:ind w:left="1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  <w:r w:rsidR="0086068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420" w:type="dxa"/>
            <w:vMerge w:val="restart"/>
          </w:tcPr>
          <w:p w:rsidR="00565A8E" w:rsidRPr="00B54C43" w:rsidRDefault="00BD2456" w:rsidP="00F42F9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54C43">
              <w:rPr>
                <w:sz w:val="28"/>
                <w:szCs w:val="28"/>
              </w:rPr>
              <w:t>Р</w:t>
            </w:r>
            <w:r w:rsidR="00565A8E" w:rsidRPr="00B54C43">
              <w:rPr>
                <w:sz w:val="28"/>
                <w:szCs w:val="28"/>
              </w:rPr>
              <w:t>МО школьных библиотекарей</w:t>
            </w:r>
          </w:p>
        </w:tc>
        <w:tc>
          <w:tcPr>
            <w:tcW w:w="9735" w:type="dxa"/>
          </w:tcPr>
          <w:p w:rsidR="00565A8E" w:rsidRPr="00B54C43" w:rsidRDefault="00BD2456" w:rsidP="00F42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C4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Библиотека как необходимое звено в школьной инфраструктуре для осуществления инноваций в образовательной и воспитательной деятельности</w:t>
            </w:r>
          </w:p>
        </w:tc>
        <w:tc>
          <w:tcPr>
            <w:tcW w:w="2547" w:type="dxa"/>
          </w:tcPr>
          <w:p w:rsidR="00565A8E" w:rsidRPr="00B54C43" w:rsidRDefault="00565A8E" w:rsidP="00F42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565A8E" w:rsidRPr="00B54C43" w:rsidTr="00A04AEE">
        <w:trPr>
          <w:trHeight w:val="249"/>
        </w:trPr>
        <w:tc>
          <w:tcPr>
            <w:tcW w:w="608" w:type="dxa"/>
            <w:vMerge/>
          </w:tcPr>
          <w:p w:rsidR="00565A8E" w:rsidRPr="00B54C43" w:rsidRDefault="00565A8E" w:rsidP="00F42F97">
            <w:pPr>
              <w:ind w:left="1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20" w:type="dxa"/>
            <w:vMerge/>
          </w:tcPr>
          <w:p w:rsidR="00565A8E" w:rsidRPr="00B54C43" w:rsidRDefault="00565A8E" w:rsidP="00F42F9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735" w:type="dxa"/>
          </w:tcPr>
          <w:p w:rsidR="00565A8E" w:rsidRPr="00B54C43" w:rsidRDefault="00BD2456" w:rsidP="00F42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C4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Онлайн- семинар</w:t>
            </w:r>
            <w:r w:rsidRPr="00B54C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54C4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</w:t>
            </w:r>
            <w:r w:rsidRPr="00B54C43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Нормативно-правовая база деятельности школьной библиотеки».</w:t>
            </w:r>
          </w:p>
        </w:tc>
        <w:tc>
          <w:tcPr>
            <w:tcW w:w="2547" w:type="dxa"/>
          </w:tcPr>
          <w:p w:rsidR="00565A8E" w:rsidRPr="00B54C43" w:rsidRDefault="00565A8E" w:rsidP="00F42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565A8E" w:rsidRPr="00B54C43" w:rsidTr="00A04AEE">
        <w:trPr>
          <w:trHeight w:val="320"/>
        </w:trPr>
        <w:tc>
          <w:tcPr>
            <w:tcW w:w="608" w:type="dxa"/>
            <w:vMerge/>
          </w:tcPr>
          <w:p w:rsidR="00565A8E" w:rsidRPr="00B54C43" w:rsidRDefault="00565A8E" w:rsidP="00F42F97">
            <w:pPr>
              <w:ind w:left="1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20" w:type="dxa"/>
            <w:vMerge/>
          </w:tcPr>
          <w:p w:rsidR="00565A8E" w:rsidRPr="00B54C43" w:rsidRDefault="00565A8E" w:rsidP="00F42F9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735" w:type="dxa"/>
          </w:tcPr>
          <w:p w:rsidR="00565A8E" w:rsidRPr="00B54C43" w:rsidRDefault="00BD2456" w:rsidP="00690107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C43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нового федерального перечня учебников. Формирование заказа учебной литературы на 202</w:t>
            </w:r>
            <w:r w:rsidR="0069010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B54C43">
              <w:rPr>
                <w:rFonts w:ascii="Times New Roman" w:eastAsia="Times New Roman" w:hAnsi="Times New Roman" w:cs="Times New Roman"/>
                <w:sz w:val="28"/>
                <w:szCs w:val="28"/>
              </w:rPr>
              <w:t>-2</w:t>
            </w:r>
            <w:r w:rsidR="0069010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CA79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54C43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учебный год, определение предварительной обеспеченности учебниками на 202</w:t>
            </w:r>
            <w:r w:rsidR="0069010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B54C43"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 w:rsidR="0069010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B54C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C43">
              <w:rPr>
                <w:rFonts w:ascii="Times New Roman" w:eastAsia="Times New Roman" w:hAnsi="Times New Roman" w:cs="Times New Roman"/>
                <w:sz w:val="28"/>
                <w:szCs w:val="28"/>
              </w:rPr>
              <w:t>уч.год</w:t>
            </w:r>
            <w:proofErr w:type="spellEnd"/>
            <w:r w:rsidRPr="00B54C43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547" w:type="dxa"/>
          </w:tcPr>
          <w:p w:rsidR="00565A8E" w:rsidRPr="00B54C43" w:rsidRDefault="00565A8E" w:rsidP="00F42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565A8E" w:rsidRPr="00B54C43" w:rsidTr="00A04AEE">
        <w:trPr>
          <w:trHeight w:val="467"/>
        </w:trPr>
        <w:tc>
          <w:tcPr>
            <w:tcW w:w="608" w:type="dxa"/>
            <w:vMerge/>
          </w:tcPr>
          <w:p w:rsidR="00565A8E" w:rsidRPr="00B54C43" w:rsidRDefault="00565A8E" w:rsidP="00F42F97">
            <w:pPr>
              <w:ind w:left="1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20" w:type="dxa"/>
            <w:vMerge/>
          </w:tcPr>
          <w:p w:rsidR="00565A8E" w:rsidRPr="00B54C43" w:rsidRDefault="00565A8E" w:rsidP="00F42F9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735" w:type="dxa"/>
          </w:tcPr>
          <w:p w:rsidR="00565A8E" w:rsidRPr="00B54C43" w:rsidRDefault="00565A8E" w:rsidP="00F42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>Формирование электронных материалов фонда школьных библиотек как инструмент систематизации качественных информационных ресурсов.</w:t>
            </w:r>
          </w:p>
        </w:tc>
        <w:tc>
          <w:tcPr>
            <w:tcW w:w="2547" w:type="dxa"/>
          </w:tcPr>
          <w:p w:rsidR="00565A8E" w:rsidRPr="00B54C43" w:rsidRDefault="00565A8E" w:rsidP="00F42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565A8E" w:rsidRPr="00B54C43" w:rsidTr="00A04AEE">
        <w:tc>
          <w:tcPr>
            <w:tcW w:w="608" w:type="dxa"/>
            <w:vMerge w:val="restart"/>
          </w:tcPr>
          <w:p w:rsidR="00565A8E" w:rsidRPr="00B54C43" w:rsidRDefault="00217080" w:rsidP="00860687">
            <w:pPr>
              <w:ind w:left="1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  <w:r w:rsidR="0086068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420" w:type="dxa"/>
            <w:vMerge w:val="restart"/>
          </w:tcPr>
          <w:p w:rsidR="00565A8E" w:rsidRPr="00B54C43" w:rsidRDefault="00BC12F6" w:rsidP="00F42F97">
            <w:pPr>
              <w:pStyle w:val="a7"/>
              <w:shd w:val="clear" w:color="auto" w:fill="FFFFFF"/>
              <w:spacing w:before="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C12F6">
              <w:rPr>
                <w:rFonts w:ascii="Times New Roman" w:hAnsi="Times New Roman" w:cs="Times New Roman"/>
                <w:sz w:val="28"/>
                <w:szCs w:val="28"/>
              </w:rPr>
              <w:t>РМО Воспитателей ДОУ и ГКП</w:t>
            </w:r>
          </w:p>
        </w:tc>
        <w:tc>
          <w:tcPr>
            <w:tcW w:w="9735" w:type="dxa"/>
          </w:tcPr>
          <w:p w:rsidR="00565A8E" w:rsidRPr="00B54C43" w:rsidRDefault="006C5810" w:rsidP="006C5810">
            <w:pPr>
              <w:pStyle w:val="Default"/>
              <w:tabs>
                <w:tab w:val="left" w:pos="0"/>
              </w:tabs>
              <w:ind w:left="51" w:hanging="51"/>
              <w:rPr>
                <w:sz w:val="28"/>
                <w:szCs w:val="28"/>
                <w:highlight w:val="yellow"/>
              </w:rPr>
            </w:pPr>
            <w:r w:rsidRPr="006C5810">
              <w:rPr>
                <w:color w:val="auto"/>
                <w:sz w:val="28"/>
                <w:szCs w:val="22"/>
              </w:rPr>
              <w:t>К</w:t>
            </w:r>
            <w:r>
              <w:rPr>
                <w:color w:val="auto"/>
                <w:sz w:val="28"/>
                <w:szCs w:val="22"/>
              </w:rPr>
              <w:t>руглый стол</w:t>
            </w:r>
            <w:r w:rsidRPr="006C5810">
              <w:rPr>
                <w:color w:val="auto"/>
                <w:sz w:val="28"/>
                <w:szCs w:val="22"/>
              </w:rPr>
              <w:t xml:space="preserve"> «Актуальные вопросы реализации Программы просвещения родителей»</w:t>
            </w:r>
          </w:p>
        </w:tc>
        <w:tc>
          <w:tcPr>
            <w:tcW w:w="2547" w:type="dxa"/>
          </w:tcPr>
          <w:p w:rsidR="00565A8E" w:rsidRPr="00B54C43" w:rsidRDefault="00B54C43" w:rsidP="00F42F97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565A8E" w:rsidRPr="00B54C43" w:rsidTr="00A04AEE">
        <w:tc>
          <w:tcPr>
            <w:tcW w:w="608" w:type="dxa"/>
            <w:vMerge/>
          </w:tcPr>
          <w:p w:rsidR="00565A8E" w:rsidRPr="00B54C43" w:rsidRDefault="00565A8E" w:rsidP="00F42F97">
            <w:pPr>
              <w:ind w:left="1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20" w:type="dxa"/>
            <w:vMerge/>
          </w:tcPr>
          <w:p w:rsidR="00565A8E" w:rsidRPr="00B54C43" w:rsidRDefault="00565A8E" w:rsidP="00F42F97">
            <w:pPr>
              <w:pStyle w:val="a7"/>
              <w:shd w:val="clear" w:color="auto" w:fill="FFFFFF"/>
              <w:spacing w:before="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5" w:type="dxa"/>
            <w:vAlign w:val="center"/>
          </w:tcPr>
          <w:p w:rsidR="00565A8E" w:rsidRPr="006C5810" w:rsidRDefault="006C5810" w:rsidP="00F42F97">
            <w:pPr>
              <w:pStyle w:val="Default"/>
              <w:numPr>
                <w:ilvl w:val="0"/>
                <w:numId w:val="29"/>
              </w:numPr>
              <w:rPr>
                <w:color w:val="auto"/>
                <w:sz w:val="28"/>
                <w:szCs w:val="28"/>
              </w:rPr>
            </w:pPr>
            <w:r w:rsidRPr="006C5810">
              <w:rPr>
                <w:color w:val="auto"/>
                <w:sz w:val="28"/>
                <w:szCs w:val="28"/>
              </w:rPr>
              <w:t>Педагогические находки и затруднения в организации образования и воспитания детей раннего возраста с учетом особенностей их развития.</w:t>
            </w:r>
          </w:p>
        </w:tc>
        <w:tc>
          <w:tcPr>
            <w:tcW w:w="2547" w:type="dxa"/>
            <w:vAlign w:val="center"/>
          </w:tcPr>
          <w:p w:rsidR="00565A8E" w:rsidRPr="00B54C43" w:rsidRDefault="00B54C43" w:rsidP="00F42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</w:tr>
      <w:tr w:rsidR="00565A8E" w:rsidRPr="00B54C43" w:rsidTr="00A04AEE">
        <w:tc>
          <w:tcPr>
            <w:tcW w:w="608" w:type="dxa"/>
            <w:vMerge/>
          </w:tcPr>
          <w:p w:rsidR="00565A8E" w:rsidRPr="00B54C43" w:rsidRDefault="00565A8E" w:rsidP="00F42F97">
            <w:pPr>
              <w:ind w:left="1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20" w:type="dxa"/>
            <w:vMerge/>
          </w:tcPr>
          <w:p w:rsidR="00565A8E" w:rsidRPr="00B54C43" w:rsidRDefault="00565A8E" w:rsidP="00F42F97">
            <w:pPr>
              <w:pStyle w:val="a7"/>
              <w:shd w:val="clear" w:color="auto" w:fill="FFFFFF"/>
              <w:spacing w:before="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5" w:type="dxa"/>
            <w:vAlign w:val="center"/>
          </w:tcPr>
          <w:p w:rsidR="00565A8E" w:rsidRPr="00584C56" w:rsidRDefault="00584C56" w:rsidP="00B54C43">
            <w:pPr>
              <w:pStyle w:val="Default"/>
              <w:numPr>
                <w:ilvl w:val="0"/>
                <w:numId w:val="29"/>
              </w:numPr>
              <w:rPr>
                <w:color w:val="auto"/>
                <w:sz w:val="28"/>
                <w:szCs w:val="28"/>
              </w:rPr>
            </w:pPr>
            <w:r w:rsidRPr="00584C56">
              <w:rPr>
                <w:color w:val="auto"/>
                <w:sz w:val="28"/>
                <w:szCs w:val="28"/>
              </w:rPr>
              <w:t>Оснащение РППС в соответствии с современными требованиями.</w:t>
            </w:r>
          </w:p>
        </w:tc>
        <w:tc>
          <w:tcPr>
            <w:tcW w:w="2547" w:type="dxa"/>
            <w:vAlign w:val="center"/>
          </w:tcPr>
          <w:p w:rsidR="00565A8E" w:rsidRPr="00B54C43" w:rsidRDefault="00B54C43" w:rsidP="00F42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565A8E" w:rsidRPr="00B54C43" w:rsidTr="00A04AEE">
        <w:tc>
          <w:tcPr>
            <w:tcW w:w="608" w:type="dxa"/>
            <w:vMerge/>
          </w:tcPr>
          <w:p w:rsidR="00565A8E" w:rsidRPr="00B54C43" w:rsidRDefault="00565A8E" w:rsidP="00F42F97">
            <w:pPr>
              <w:ind w:left="1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20" w:type="dxa"/>
            <w:vMerge/>
          </w:tcPr>
          <w:p w:rsidR="00565A8E" w:rsidRPr="00B54C43" w:rsidRDefault="00565A8E" w:rsidP="00F42F97">
            <w:pPr>
              <w:pStyle w:val="a7"/>
              <w:shd w:val="clear" w:color="auto" w:fill="FFFFFF"/>
              <w:spacing w:before="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5" w:type="dxa"/>
            <w:vAlign w:val="center"/>
          </w:tcPr>
          <w:p w:rsidR="00565A8E" w:rsidRPr="00B54C43" w:rsidRDefault="00584C56" w:rsidP="00F42F97">
            <w:pPr>
              <w:pStyle w:val="Default"/>
              <w:rPr>
                <w:color w:val="auto"/>
                <w:sz w:val="28"/>
                <w:szCs w:val="28"/>
              </w:rPr>
            </w:pPr>
            <w:r w:rsidRPr="00584C56">
              <w:rPr>
                <w:color w:val="auto"/>
                <w:sz w:val="28"/>
                <w:szCs w:val="28"/>
              </w:rPr>
              <w:t>Популяризация продуктивного взаимодействия родителей с ребенком в соответствии с современными требованиями по формированию технического и пространственного мышления детей раннего возраста.</w:t>
            </w:r>
          </w:p>
        </w:tc>
        <w:tc>
          <w:tcPr>
            <w:tcW w:w="2547" w:type="dxa"/>
            <w:vAlign w:val="center"/>
          </w:tcPr>
          <w:p w:rsidR="00565A8E" w:rsidRPr="00B54C43" w:rsidRDefault="00B54C43" w:rsidP="00F42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C43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</w:tbl>
    <w:p w:rsidR="0043516B" w:rsidRDefault="0043516B" w:rsidP="0043516B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43516B" w:rsidRDefault="0043516B" w:rsidP="0043516B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  <w:sectPr w:rsidR="0043516B" w:rsidSect="0062757B">
          <w:pgSz w:w="16838" w:h="11906" w:orient="landscape"/>
          <w:pgMar w:top="1134" w:right="964" w:bottom="993" w:left="964" w:header="567" w:footer="567" w:gutter="0"/>
          <w:cols w:space="708"/>
          <w:docGrid w:linePitch="360"/>
        </w:sectPr>
      </w:pPr>
    </w:p>
    <w:p w:rsidR="0043516B" w:rsidRDefault="0043516B" w:rsidP="0043516B"/>
    <w:p w:rsidR="0043516B" w:rsidRDefault="0043516B" w:rsidP="0043516B"/>
    <w:p w:rsidR="0043516B" w:rsidRDefault="0043516B" w:rsidP="0043516B"/>
    <w:p w:rsidR="0043516B" w:rsidRPr="0043516B" w:rsidRDefault="0043516B" w:rsidP="0043516B"/>
    <w:sectPr w:rsidR="0043516B" w:rsidRPr="0043516B" w:rsidSect="00435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07890"/>
    <w:multiLevelType w:val="hybridMultilevel"/>
    <w:tmpl w:val="07E8B9F0"/>
    <w:lvl w:ilvl="0" w:tplc="EC447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D3838"/>
    <w:multiLevelType w:val="hybridMultilevel"/>
    <w:tmpl w:val="13F4D6FA"/>
    <w:lvl w:ilvl="0" w:tplc="ABC414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63A9C"/>
    <w:multiLevelType w:val="multilevel"/>
    <w:tmpl w:val="9ABC88F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3E203EA"/>
    <w:multiLevelType w:val="multilevel"/>
    <w:tmpl w:val="9A94A5A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A5E453C"/>
    <w:multiLevelType w:val="multilevel"/>
    <w:tmpl w:val="8EB4FA48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CC31910"/>
    <w:multiLevelType w:val="multilevel"/>
    <w:tmpl w:val="165E768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CDA0775"/>
    <w:multiLevelType w:val="hybridMultilevel"/>
    <w:tmpl w:val="84BCA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A21D53"/>
    <w:multiLevelType w:val="hybridMultilevel"/>
    <w:tmpl w:val="85548038"/>
    <w:lvl w:ilvl="0" w:tplc="7CC036FE">
      <w:start w:val="1"/>
      <w:numFmt w:val="decimal"/>
      <w:lvlText w:val="%1."/>
      <w:lvlJc w:val="left"/>
      <w:pPr>
        <w:ind w:left="391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6CC67E">
      <w:numFmt w:val="bullet"/>
      <w:lvlText w:val="•"/>
      <w:lvlJc w:val="left"/>
      <w:pPr>
        <w:ind w:left="936" w:hanging="284"/>
      </w:pPr>
      <w:rPr>
        <w:rFonts w:hint="default"/>
        <w:lang w:val="ru-RU" w:eastAsia="en-US" w:bidi="ar-SA"/>
      </w:rPr>
    </w:lvl>
    <w:lvl w:ilvl="2" w:tplc="6B089332">
      <w:numFmt w:val="bullet"/>
      <w:lvlText w:val="•"/>
      <w:lvlJc w:val="left"/>
      <w:pPr>
        <w:ind w:left="1473" w:hanging="284"/>
      </w:pPr>
      <w:rPr>
        <w:rFonts w:hint="default"/>
        <w:lang w:val="ru-RU" w:eastAsia="en-US" w:bidi="ar-SA"/>
      </w:rPr>
    </w:lvl>
    <w:lvl w:ilvl="3" w:tplc="5D2CB5DE">
      <w:numFmt w:val="bullet"/>
      <w:lvlText w:val="•"/>
      <w:lvlJc w:val="left"/>
      <w:pPr>
        <w:ind w:left="2010" w:hanging="284"/>
      </w:pPr>
      <w:rPr>
        <w:rFonts w:hint="default"/>
        <w:lang w:val="ru-RU" w:eastAsia="en-US" w:bidi="ar-SA"/>
      </w:rPr>
    </w:lvl>
    <w:lvl w:ilvl="4" w:tplc="9F643E4C">
      <w:numFmt w:val="bullet"/>
      <w:lvlText w:val="•"/>
      <w:lvlJc w:val="left"/>
      <w:pPr>
        <w:ind w:left="2547" w:hanging="284"/>
      </w:pPr>
      <w:rPr>
        <w:rFonts w:hint="default"/>
        <w:lang w:val="ru-RU" w:eastAsia="en-US" w:bidi="ar-SA"/>
      </w:rPr>
    </w:lvl>
    <w:lvl w:ilvl="5" w:tplc="333A998C">
      <w:numFmt w:val="bullet"/>
      <w:lvlText w:val="•"/>
      <w:lvlJc w:val="left"/>
      <w:pPr>
        <w:ind w:left="3084" w:hanging="284"/>
      </w:pPr>
      <w:rPr>
        <w:rFonts w:hint="default"/>
        <w:lang w:val="ru-RU" w:eastAsia="en-US" w:bidi="ar-SA"/>
      </w:rPr>
    </w:lvl>
    <w:lvl w:ilvl="6" w:tplc="372C0988">
      <w:numFmt w:val="bullet"/>
      <w:lvlText w:val="•"/>
      <w:lvlJc w:val="left"/>
      <w:pPr>
        <w:ind w:left="3621" w:hanging="284"/>
      </w:pPr>
      <w:rPr>
        <w:rFonts w:hint="default"/>
        <w:lang w:val="ru-RU" w:eastAsia="en-US" w:bidi="ar-SA"/>
      </w:rPr>
    </w:lvl>
    <w:lvl w:ilvl="7" w:tplc="20C8FC24">
      <w:numFmt w:val="bullet"/>
      <w:lvlText w:val="•"/>
      <w:lvlJc w:val="left"/>
      <w:pPr>
        <w:ind w:left="4158" w:hanging="284"/>
      </w:pPr>
      <w:rPr>
        <w:rFonts w:hint="default"/>
        <w:lang w:val="ru-RU" w:eastAsia="en-US" w:bidi="ar-SA"/>
      </w:rPr>
    </w:lvl>
    <w:lvl w:ilvl="8" w:tplc="736C59AA">
      <w:numFmt w:val="bullet"/>
      <w:lvlText w:val="•"/>
      <w:lvlJc w:val="left"/>
      <w:pPr>
        <w:ind w:left="4695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2A414D6E"/>
    <w:multiLevelType w:val="multilevel"/>
    <w:tmpl w:val="5016DE8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2B7857CB"/>
    <w:multiLevelType w:val="hybridMultilevel"/>
    <w:tmpl w:val="8FF2DF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F33511"/>
    <w:multiLevelType w:val="multilevel"/>
    <w:tmpl w:val="30408F46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331F7A65"/>
    <w:multiLevelType w:val="hybridMultilevel"/>
    <w:tmpl w:val="E5081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A7B96"/>
    <w:multiLevelType w:val="multilevel"/>
    <w:tmpl w:val="1D2EC6F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45157356"/>
    <w:multiLevelType w:val="hybridMultilevel"/>
    <w:tmpl w:val="E5FA47E2"/>
    <w:lvl w:ilvl="0" w:tplc="EC447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A361F"/>
    <w:multiLevelType w:val="multilevel"/>
    <w:tmpl w:val="ECDE809E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4BA007D7"/>
    <w:multiLevelType w:val="hybridMultilevel"/>
    <w:tmpl w:val="DB783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B22C79"/>
    <w:multiLevelType w:val="hybridMultilevel"/>
    <w:tmpl w:val="2C82C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9761BA"/>
    <w:multiLevelType w:val="hybridMultilevel"/>
    <w:tmpl w:val="DEF4C772"/>
    <w:lvl w:ilvl="0" w:tplc="EC447CFC">
      <w:start w:val="1"/>
      <w:numFmt w:val="bullet"/>
      <w:lvlText w:val=""/>
      <w:lvlJc w:val="left"/>
      <w:pPr>
        <w:ind w:left="12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18" w15:restartNumberingAfterBreak="0">
    <w:nsid w:val="5EF63D6B"/>
    <w:multiLevelType w:val="multilevel"/>
    <w:tmpl w:val="E15E5FF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616C4A0E"/>
    <w:multiLevelType w:val="multilevel"/>
    <w:tmpl w:val="630AE1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61C3339A"/>
    <w:multiLevelType w:val="hybridMultilevel"/>
    <w:tmpl w:val="C728E88C"/>
    <w:lvl w:ilvl="0" w:tplc="EC447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D49A4"/>
    <w:multiLevelType w:val="multilevel"/>
    <w:tmpl w:val="A02065C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6E557E9B"/>
    <w:multiLevelType w:val="hybridMultilevel"/>
    <w:tmpl w:val="B426A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1B0BBC"/>
    <w:multiLevelType w:val="hybridMultilevel"/>
    <w:tmpl w:val="CD5485CA"/>
    <w:lvl w:ilvl="0" w:tplc="2D243FF8">
      <w:start w:val="1"/>
      <w:numFmt w:val="decimal"/>
      <w:lvlText w:val="%1."/>
      <w:lvlJc w:val="left"/>
      <w:pPr>
        <w:ind w:left="391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C4DECE">
      <w:numFmt w:val="bullet"/>
      <w:lvlText w:val="•"/>
      <w:lvlJc w:val="left"/>
      <w:pPr>
        <w:ind w:left="936" w:hanging="284"/>
      </w:pPr>
      <w:rPr>
        <w:rFonts w:hint="default"/>
        <w:lang w:val="ru-RU" w:eastAsia="en-US" w:bidi="ar-SA"/>
      </w:rPr>
    </w:lvl>
    <w:lvl w:ilvl="2" w:tplc="FFAAC456">
      <w:numFmt w:val="bullet"/>
      <w:lvlText w:val="•"/>
      <w:lvlJc w:val="left"/>
      <w:pPr>
        <w:ind w:left="1473" w:hanging="284"/>
      </w:pPr>
      <w:rPr>
        <w:rFonts w:hint="default"/>
        <w:lang w:val="ru-RU" w:eastAsia="en-US" w:bidi="ar-SA"/>
      </w:rPr>
    </w:lvl>
    <w:lvl w:ilvl="3" w:tplc="987E905C">
      <w:numFmt w:val="bullet"/>
      <w:lvlText w:val="•"/>
      <w:lvlJc w:val="left"/>
      <w:pPr>
        <w:ind w:left="2010" w:hanging="284"/>
      </w:pPr>
      <w:rPr>
        <w:rFonts w:hint="default"/>
        <w:lang w:val="ru-RU" w:eastAsia="en-US" w:bidi="ar-SA"/>
      </w:rPr>
    </w:lvl>
    <w:lvl w:ilvl="4" w:tplc="B4441FAC">
      <w:numFmt w:val="bullet"/>
      <w:lvlText w:val="•"/>
      <w:lvlJc w:val="left"/>
      <w:pPr>
        <w:ind w:left="2547" w:hanging="284"/>
      </w:pPr>
      <w:rPr>
        <w:rFonts w:hint="default"/>
        <w:lang w:val="ru-RU" w:eastAsia="en-US" w:bidi="ar-SA"/>
      </w:rPr>
    </w:lvl>
    <w:lvl w:ilvl="5" w:tplc="5250299E">
      <w:numFmt w:val="bullet"/>
      <w:lvlText w:val="•"/>
      <w:lvlJc w:val="left"/>
      <w:pPr>
        <w:ind w:left="3084" w:hanging="284"/>
      </w:pPr>
      <w:rPr>
        <w:rFonts w:hint="default"/>
        <w:lang w:val="ru-RU" w:eastAsia="en-US" w:bidi="ar-SA"/>
      </w:rPr>
    </w:lvl>
    <w:lvl w:ilvl="6" w:tplc="E7568172">
      <w:numFmt w:val="bullet"/>
      <w:lvlText w:val="•"/>
      <w:lvlJc w:val="left"/>
      <w:pPr>
        <w:ind w:left="3621" w:hanging="284"/>
      </w:pPr>
      <w:rPr>
        <w:rFonts w:hint="default"/>
        <w:lang w:val="ru-RU" w:eastAsia="en-US" w:bidi="ar-SA"/>
      </w:rPr>
    </w:lvl>
    <w:lvl w:ilvl="7" w:tplc="78B06D0C">
      <w:numFmt w:val="bullet"/>
      <w:lvlText w:val="•"/>
      <w:lvlJc w:val="left"/>
      <w:pPr>
        <w:ind w:left="4158" w:hanging="284"/>
      </w:pPr>
      <w:rPr>
        <w:rFonts w:hint="default"/>
        <w:lang w:val="ru-RU" w:eastAsia="en-US" w:bidi="ar-SA"/>
      </w:rPr>
    </w:lvl>
    <w:lvl w:ilvl="8" w:tplc="C43A9B2C">
      <w:numFmt w:val="bullet"/>
      <w:lvlText w:val="•"/>
      <w:lvlJc w:val="left"/>
      <w:pPr>
        <w:ind w:left="4695" w:hanging="284"/>
      </w:pPr>
      <w:rPr>
        <w:rFonts w:hint="default"/>
        <w:lang w:val="ru-RU" w:eastAsia="en-US" w:bidi="ar-SA"/>
      </w:rPr>
    </w:lvl>
  </w:abstractNum>
  <w:abstractNum w:abstractNumId="24" w15:restartNumberingAfterBreak="0">
    <w:nsid w:val="70857F4C"/>
    <w:multiLevelType w:val="hybridMultilevel"/>
    <w:tmpl w:val="A43E645C"/>
    <w:lvl w:ilvl="0" w:tplc="EC447CFC">
      <w:start w:val="1"/>
      <w:numFmt w:val="bullet"/>
      <w:lvlText w:val=""/>
      <w:lvlJc w:val="left"/>
      <w:pPr>
        <w:ind w:left="1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9" w:hanging="360"/>
      </w:pPr>
      <w:rPr>
        <w:rFonts w:ascii="Wingdings" w:hAnsi="Wingdings" w:hint="default"/>
      </w:rPr>
    </w:lvl>
  </w:abstractNum>
  <w:abstractNum w:abstractNumId="25" w15:restartNumberingAfterBreak="0">
    <w:nsid w:val="736663E9"/>
    <w:multiLevelType w:val="multilevel"/>
    <w:tmpl w:val="EB20E68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78F948AB"/>
    <w:multiLevelType w:val="hybridMultilevel"/>
    <w:tmpl w:val="F24AC75C"/>
    <w:lvl w:ilvl="0" w:tplc="76D082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85379E"/>
    <w:multiLevelType w:val="hybridMultilevel"/>
    <w:tmpl w:val="E52EA5B6"/>
    <w:lvl w:ilvl="0" w:tplc="0419000F">
      <w:start w:val="1"/>
      <w:numFmt w:val="decimal"/>
      <w:lvlText w:val="%1."/>
      <w:lvlJc w:val="left"/>
      <w:pPr>
        <w:ind w:left="734" w:hanging="360"/>
      </w:p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0"/>
  </w:num>
  <w:num w:numId="7">
    <w:abstractNumId w:val="20"/>
  </w:num>
  <w:num w:numId="8">
    <w:abstractNumId w:val="17"/>
  </w:num>
  <w:num w:numId="9">
    <w:abstractNumId w:val="13"/>
  </w:num>
  <w:num w:numId="10">
    <w:abstractNumId w:val="1"/>
  </w:num>
  <w:num w:numId="11">
    <w:abstractNumId w:val="9"/>
  </w:num>
  <w:num w:numId="12">
    <w:abstractNumId w:val="23"/>
  </w:num>
  <w:num w:numId="13">
    <w:abstractNumId w:val="7"/>
  </w:num>
  <w:num w:numId="14">
    <w:abstractNumId w:val="6"/>
  </w:num>
  <w:num w:numId="15">
    <w:abstractNumId w:val="22"/>
  </w:num>
  <w:num w:numId="16">
    <w:abstractNumId w:val="27"/>
  </w:num>
  <w:num w:numId="17">
    <w:abstractNumId w:val="26"/>
  </w:num>
  <w:num w:numId="18">
    <w:abstractNumId w:val="10"/>
  </w:num>
  <w:num w:numId="19">
    <w:abstractNumId w:val="8"/>
  </w:num>
  <w:num w:numId="20">
    <w:abstractNumId w:val="12"/>
  </w:num>
  <w:num w:numId="21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4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CDC"/>
    <w:rsid w:val="00005221"/>
    <w:rsid w:val="0019163A"/>
    <w:rsid w:val="00217080"/>
    <w:rsid w:val="0022426A"/>
    <w:rsid w:val="002B4A22"/>
    <w:rsid w:val="00321974"/>
    <w:rsid w:val="003C0358"/>
    <w:rsid w:val="0043516B"/>
    <w:rsid w:val="0056381D"/>
    <w:rsid w:val="00565A8E"/>
    <w:rsid w:val="00584C56"/>
    <w:rsid w:val="005D2286"/>
    <w:rsid w:val="0062550F"/>
    <w:rsid w:val="00690107"/>
    <w:rsid w:val="006C5810"/>
    <w:rsid w:val="007C39E2"/>
    <w:rsid w:val="007E14C5"/>
    <w:rsid w:val="00860687"/>
    <w:rsid w:val="00955E79"/>
    <w:rsid w:val="00971E8F"/>
    <w:rsid w:val="00A04AEE"/>
    <w:rsid w:val="00A45033"/>
    <w:rsid w:val="00B54C43"/>
    <w:rsid w:val="00B74D3F"/>
    <w:rsid w:val="00BC12F6"/>
    <w:rsid w:val="00BD2456"/>
    <w:rsid w:val="00C91F68"/>
    <w:rsid w:val="00CA79DD"/>
    <w:rsid w:val="00FD5CDC"/>
    <w:rsid w:val="00FE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AB6B1"/>
  <w15:docId w15:val="{C7E6E368-B7A3-4304-A642-3923D36D8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358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03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3C035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color w:val="auto"/>
      <w:sz w:val="24"/>
      <w:szCs w:val="24"/>
    </w:rPr>
  </w:style>
  <w:style w:type="paragraph" w:styleId="3">
    <w:name w:val="heading 3"/>
    <w:next w:val="a"/>
    <w:link w:val="30"/>
    <w:uiPriority w:val="9"/>
    <w:unhideWhenUsed/>
    <w:qFormat/>
    <w:rsid w:val="003C0358"/>
    <w:pPr>
      <w:keepNext/>
      <w:keepLines/>
      <w:spacing w:after="0"/>
      <w:ind w:left="1950" w:hanging="10"/>
      <w:outlineLvl w:val="2"/>
    </w:pPr>
    <w:rPr>
      <w:rFonts w:ascii="Cambria" w:eastAsia="Cambria" w:hAnsi="Cambria" w:cs="Cambria"/>
      <w:b/>
      <w:color w:val="4F81BD"/>
      <w:sz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035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3C0358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0358"/>
    <w:rPr>
      <w:rFonts w:ascii="Cambria" w:eastAsia="Cambria" w:hAnsi="Cambria" w:cs="Cambria"/>
      <w:b/>
      <w:color w:val="4F81BD"/>
      <w:sz w:val="26"/>
      <w:lang w:eastAsia="ru-RU"/>
    </w:rPr>
  </w:style>
  <w:style w:type="table" w:styleId="a3">
    <w:name w:val="Table Grid"/>
    <w:basedOn w:val="a1"/>
    <w:uiPriority w:val="39"/>
    <w:rsid w:val="003C0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C035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rsid w:val="003C0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5">
    <w:name w:val="Без интервала Знак"/>
    <w:link w:val="a6"/>
    <w:uiPriority w:val="1"/>
    <w:locked/>
    <w:rsid w:val="003C0358"/>
  </w:style>
  <w:style w:type="paragraph" w:styleId="a6">
    <w:name w:val="No Spacing"/>
    <w:link w:val="a5"/>
    <w:uiPriority w:val="1"/>
    <w:qFormat/>
    <w:rsid w:val="003C0358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3C03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color w:val="auto"/>
      <w:sz w:val="20"/>
      <w:szCs w:val="20"/>
    </w:rPr>
  </w:style>
  <w:style w:type="paragraph" w:styleId="21">
    <w:name w:val="Body Text 2"/>
    <w:basedOn w:val="a"/>
    <w:link w:val="22"/>
    <w:unhideWhenUsed/>
    <w:rsid w:val="003C0358"/>
    <w:pPr>
      <w:spacing w:after="0" w:line="240" w:lineRule="auto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22">
    <w:name w:val="Основной текст 2 Знак"/>
    <w:basedOn w:val="a0"/>
    <w:link w:val="21"/>
    <w:rsid w:val="003C0358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Standard">
    <w:name w:val="Standard"/>
    <w:rsid w:val="003C035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 Unicode MS"/>
      <w:kern w:val="3"/>
      <w:sz w:val="24"/>
      <w:szCs w:val="24"/>
      <w:lang w:eastAsia="zh-CN" w:bidi="hi-IN"/>
    </w:rPr>
  </w:style>
  <w:style w:type="character" w:customStyle="1" w:styleId="c2">
    <w:name w:val="c2"/>
    <w:basedOn w:val="a0"/>
    <w:rsid w:val="003C0358"/>
  </w:style>
  <w:style w:type="paragraph" w:customStyle="1" w:styleId="c5">
    <w:name w:val="c5"/>
    <w:basedOn w:val="a"/>
    <w:rsid w:val="003C0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0">
    <w:name w:val="c0"/>
    <w:rsid w:val="003C0358"/>
  </w:style>
  <w:style w:type="character" w:customStyle="1" w:styleId="c17">
    <w:name w:val="c17"/>
    <w:rsid w:val="003C0358"/>
  </w:style>
  <w:style w:type="paragraph" w:customStyle="1" w:styleId="Default">
    <w:name w:val="Default"/>
    <w:rsid w:val="003C03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8">
    <w:name w:val="Основной текст_"/>
    <w:basedOn w:val="a0"/>
    <w:link w:val="23"/>
    <w:rsid w:val="003C0358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8"/>
    <w:rsid w:val="003C0358"/>
    <w:pPr>
      <w:widowControl w:val="0"/>
      <w:shd w:val="clear" w:color="auto" w:fill="FFFFFF"/>
      <w:spacing w:before="300" w:after="300" w:line="312" w:lineRule="exact"/>
      <w:ind w:hanging="420"/>
      <w:jc w:val="both"/>
    </w:pPr>
    <w:rPr>
      <w:rFonts w:ascii="Times New Roman" w:eastAsia="Times New Roman" w:hAnsi="Times New Roman" w:cs="Times New Roman"/>
      <w:color w:val="auto"/>
      <w:spacing w:val="3"/>
      <w:sz w:val="25"/>
      <w:szCs w:val="25"/>
      <w:lang w:eastAsia="en-US"/>
    </w:rPr>
  </w:style>
  <w:style w:type="character" w:customStyle="1" w:styleId="11">
    <w:name w:val="Основной текст1"/>
    <w:basedOn w:val="a8"/>
    <w:rsid w:val="003C03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c25">
    <w:name w:val="c25"/>
    <w:rsid w:val="003C0358"/>
  </w:style>
  <w:style w:type="character" w:customStyle="1" w:styleId="markedcontent">
    <w:name w:val="markedcontent"/>
    <w:basedOn w:val="a0"/>
    <w:rsid w:val="003C0358"/>
  </w:style>
  <w:style w:type="paragraph" w:styleId="a9">
    <w:name w:val="header"/>
    <w:basedOn w:val="a"/>
    <w:link w:val="aa"/>
    <w:uiPriority w:val="99"/>
    <w:unhideWhenUsed/>
    <w:rsid w:val="003C0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C0358"/>
    <w:rPr>
      <w:rFonts w:ascii="Calibri" w:eastAsia="Calibri" w:hAnsi="Calibri" w:cs="Calibri"/>
      <w:color w:val="000000"/>
      <w:lang w:eastAsia="ru-RU"/>
    </w:rPr>
  </w:style>
  <w:style w:type="paragraph" w:styleId="ab">
    <w:name w:val="footer"/>
    <w:basedOn w:val="a"/>
    <w:link w:val="ac"/>
    <w:uiPriority w:val="99"/>
    <w:unhideWhenUsed/>
    <w:rsid w:val="003C0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C0358"/>
    <w:rPr>
      <w:rFonts w:ascii="Calibri" w:eastAsia="Calibri" w:hAnsi="Calibri" w:cs="Calibri"/>
      <w:color w:val="000000"/>
      <w:lang w:eastAsia="ru-RU"/>
    </w:rPr>
  </w:style>
  <w:style w:type="character" w:styleId="ad">
    <w:name w:val="page number"/>
    <w:basedOn w:val="a0"/>
    <w:uiPriority w:val="99"/>
    <w:unhideWhenUsed/>
    <w:rsid w:val="003C0358"/>
  </w:style>
  <w:style w:type="paragraph" w:styleId="ae">
    <w:name w:val="Body Text Indent"/>
    <w:basedOn w:val="a"/>
    <w:link w:val="af"/>
    <w:rsid w:val="003C0358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3C03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uiPriority w:val="22"/>
    <w:qFormat/>
    <w:rsid w:val="003C0358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C0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C0358"/>
    <w:rPr>
      <w:rFonts w:ascii="Segoe UI" w:eastAsia="Calibri" w:hAnsi="Segoe UI" w:cs="Segoe UI"/>
      <w:color w:val="000000"/>
      <w:sz w:val="18"/>
      <w:szCs w:val="18"/>
      <w:lang w:eastAsia="ru-RU"/>
    </w:rPr>
  </w:style>
  <w:style w:type="paragraph" w:customStyle="1" w:styleId="HeaderandFooter">
    <w:name w:val="Header and Footer"/>
    <w:rsid w:val="003C0358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C03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12">
    <w:name w:val="Абзац списка1"/>
    <w:basedOn w:val="a"/>
    <w:rsid w:val="003C0358"/>
    <w:pPr>
      <w:spacing w:after="0" w:line="240" w:lineRule="auto"/>
      <w:ind w:left="720"/>
      <w:contextualSpacing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c9">
    <w:name w:val="c9"/>
    <w:basedOn w:val="a0"/>
    <w:rsid w:val="0019163A"/>
  </w:style>
  <w:style w:type="character" w:customStyle="1" w:styleId="c8">
    <w:name w:val="c8"/>
    <w:basedOn w:val="a0"/>
    <w:rsid w:val="0019163A"/>
  </w:style>
  <w:style w:type="character" w:customStyle="1" w:styleId="c19">
    <w:name w:val="c19"/>
    <w:basedOn w:val="a0"/>
    <w:rsid w:val="00BD2456"/>
  </w:style>
  <w:style w:type="character" w:customStyle="1" w:styleId="c1">
    <w:name w:val="c1"/>
    <w:basedOn w:val="a0"/>
    <w:rsid w:val="00BD2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soo.ru/constructo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1447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IDC_N2</dc:creator>
  <cp:lastModifiedBy>Отморская_В_Н</cp:lastModifiedBy>
  <cp:revision>14</cp:revision>
  <dcterms:created xsi:type="dcterms:W3CDTF">2025-09-29T02:34:00Z</dcterms:created>
  <dcterms:modified xsi:type="dcterms:W3CDTF">2025-09-29T03:33:00Z</dcterms:modified>
</cp:coreProperties>
</file>