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8" w:rsidRPr="00EA44E6" w:rsidRDefault="00166248" w:rsidP="00166248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66248" w:rsidRPr="00EA44E6" w:rsidRDefault="00166248" w:rsidP="00166248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4E6">
        <w:rPr>
          <w:rFonts w:ascii="Times New Roman" w:hAnsi="Times New Roman" w:cs="Times New Roman"/>
          <w:sz w:val="28"/>
          <w:szCs w:val="28"/>
        </w:rPr>
        <w:t xml:space="preserve">приказом комитета по образованию </w:t>
      </w:r>
    </w:p>
    <w:p w:rsidR="00166248" w:rsidRPr="00EA44E6" w:rsidRDefault="00166248" w:rsidP="00166248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4E6">
        <w:rPr>
          <w:rFonts w:ascii="Times New Roman" w:hAnsi="Times New Roman" w:cs="Times New Roman"/>
          <w:sz w:val="28"/>
          <w:szCs w:val="28"/>
        </w:rPr>
        <w:t>№</w:t>
      </w:r>
      <w:r w:rsidR="00480CFA">
        <w:rPr>
          <w:rFonts w:ascii="Times New Roman" w:hAnsi="Times New Roman" w:cs="Times New Roman"/>
          <w:sz w:val="28"/>
          <w:szCs w:val="28"/>
        </w:rPr>
        <w:t xml:space="preserve"> </w:t>
      </w:r>
      <w:r w:rsidR="00641062">
        <w:rPr>
          <w:rFonts w:ascii="Times New Roman" w:hAnsi="Times New Roman" w:cs="Times New Roman"/>
          <w:sz w:val="28"/>
          <w:szCs w:val="28"/>
        </w:rPr>
        <w:t>172</w:t>
      </w:r>
      <w:bookmarkStart w:id="0" w:name="_GoBack"/>
      <w:bookmarkEnd w:id="0"/>
      <w:r w:rsidRPr="00EA44E6">
        <w:rPr>
          <w:rFonts w:ascii="Times New Roman" w:hAnsi="Times New Roman" w:cs="Times New Roman"/>
          <w:sz w:val="28"/>
          <w:szCs w:val="28"/>
        </w:rPr>
        <w:t xml:space="preserve"> от </w:t>
      </w:r>
      <w:r w:rsidR="00104D6A">
        <w:rPr>
          <w:rFonts w:ascii="Times New Roman" w:hAnsi="Times New Roman" w:cs="Times New Roman"/>
          <w:sz w:val="28"/>
          <w:szCs w:val="28"/>
        </w:rPr>
        <w:t>13</w:t>
      </w:r>
      <w:r w:rsidR="00480CFA">
        <w:rPr>
          <w:rFonts w:ascii="Times New Roman" w:hAnsi="Times New Roman" w:cs="Times New Roman"/>
          <w:sz w:val="28"/>
          <w:szCs w:val="28"/>
        </w:rPr>
        <w:t>.1</w:t>
      </w:r>
      <w:r w:rsidR="00D82FE8">
        <w:rPr>
          <w:rFonts w:ascii="Times New Roman" w:hAnsi="Times New Roman" w:cs="Times New Roman"/>
          <w:sz w:val="28"/>
          <w:szCs w:val="28"/>
        </w:rPr>
        <w:t>0.202</w:t>
      </w:r>
      <w:r w:rsidR="00104D6A">
        <w:rPr>
          <w:rFonts w:ascii="Times New Roman" w:hAnsi="Times New Roman" w:cs="Times New Roman"/>
          <w:sz w:val="28"/>
          <w:szCs w:val="28"/>
        </w:rPr>
        <w:t>2</w:t>
      </w:r>
    </w:p>
    <w:p w:rsidR="00166248" w:rsidRDefault="00166248" w:rsidP="00166248">
      <w:pPr>
        <w:pStyle w:val="10"/>
        <w:shd w:val="clear" w:color="auto" w:fill="auto"/>
        <w:spacing w:after="0" w:line="260" w:lineRule="exact"/>
        <w:ind w:left="340" w:firstLine="0"/>
      </w:pPr>
    </w:p>
    <w:p w:rsidR="00166248" w:rsidRDefault="00166248" w:rsidP="00166248">
      <w:pPr>
        <w:pStyle w:val="10"/>
        <w:shd w:val="clear" w:color="auto" w:fill="auto"/>
        <w:spacing w:after="0" w:line="260" w:lineRule="exact"/>
        <w:ind w:left="340" w:firstLine="0"/>
      </w:pPr>
    </w:p>
    <w:p w:rsidR="00166248" w:rsidRPr="00EA44E6" w:rsidRDefault="00166248" w:rsidP="00166248">
      <w:pPr>
        <w:pStyle w:val="10"/>
        <w:shd w:val="clear" w:color="auto" w:fill="auto"/>
        <w:spacing w:after="0" w:line="260" w:lineRule="exact"/>
        <w:ind w:left="340" w:firstLine="0"/>
        <w:rPr>
          <w:sz w:val="28"/>
          <w:szCs w:val="28"/>
        </w:rPr>
      </w:pPr>
      <w:r w:rsidRPr="00EA44E6">
        <w:rPr>
          <w:sz w:val="28"/>
          <w:szCs w:val="28"/>
        </w:rPr>
        <w:t>ПОЛОЖЕНИЕ</w:t>
      </w:r>
    </w:p>
    <w:p w:rsidR="00166248" w:rsidRPr="00EA44E6" w:rsidRDefault="00166248" w:rsidP="00166248">
      <w:pPr>
        <w:pStyle w:val="40"/>
        <w:shd w:val="clear" w:color="auto" w:fill="auto"/>
        <w:spacing w:before="0" w:after="250" w:line="260" w:lineRule="exact"/>
        <w:ind w:left="340"/>
        <w:jc w:val="center"/>
        <w:rPr>
          <w:sz w:val="28"/>
          <w:szCs w:val="28"/>
        </w:rPr>
      </w:pPr>
      <w:r w:rsidRPr="00EA44E6">
        <w:rPr>
          <w:sz w:val="28"/>
          <w:szCs w:val="28"/>
        </w:rPr>
        <w:t>о муниципальном конкурсе «</w:t>
      </w:r>
      <w:r>
        <w:rPr>
          <w:sz w:val="28"/>
          <w:szCs w:val="28"/>
        </w:rPr>
        <w:t>Педагогический дебют</w:t>
      </w:r>
      <w:r w:rsidRPr="00EA44E6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104D6A">
        <w:rPr>
          <w:sz w:val="28"/>
          <w:szCs w:val="28"/>
        </w:rPr>
        <w:t>2</w:t>
      </w:r>
      <w:r w:rsidRPr="00EA44E6">
        <w:rPr>
          <w:sz w:val="28"/>
          <w:szCs w:val="28"/>
        </w:rPr>
        <w:t>»</w:t>
      </w:r>
    </w:p>
    <w:p w:rsidR="00166248" w:rsidRDefault="00166248" w:rsidP="00166248">
      <w:pPr>
        <w:pStyle w:val="10"/>
        <w:shd w:val="clear" w:color="auto" w:fill="auto"/>
        <w:spacing w:after="0" w:line="307" w:lineRule="exact"/>
        <w:ind w:firstLine="0"/>
      </w:pPr>
      <w:r>
        <w:t>1.Общие положения</w:t>
      </w:r>
    </w:p>
    <w:p w:rsidR="00166248" w:rsidRPr="00EA44E6" w:rsidRDefault="00166248" w:rsidP="00166248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Конкурс «Педагогический дебют - 20</w:t>
      </w:r>
      <w:r w:rsidR="00D82FE8">
        <w:rPr>
          <w:sz w:val="28"/>
          <w:szCs w:val="28"/>
        </w:rPr>
        <w:t>2</w:t>
      </w:r>
      <w:r w:rsidR="00104D6A">
        <w:rPr>
          <w:sz w:val="28"/>
          <w:szCs w:val="28"/>
        </w:rPr>
        <w:t>2</w:t>
      </w:r>
      <w:r w:rsidRPr="00EA44E6">
        <w:rPr>
          <w:sz w:val="28"/>
          <w:szCs w:val="28"/>
        </w:rPr>
        <w:t>» (далее - Конкурс) является муниципальным этапом регионального конкурса «Педагогический дебют - 20</w:t>
      </w:r>
      <w:r>
        <w:rPr>
          <w:sz w:val="28"/>
          <w:szCs w:val="28"/>
        </w:rPr>
        <w:t>2</w:t>
      </w:r>
      <w:r w:rsidR="00104D6A">
        <w:rPr>
          <w:sz w:val="28"/>
          <w:szCs w:val="28"/>
        </w:rPr>
        <w:t>3</w:t>
      </w:r>
      <w:r w:rsidRPr="00EA44E6">
        <w:rPr>
          <w:sz w:val="28"/>
          <w:szCs w:val="28"/>
        </w:rPr>
        <w:t>» в номинации «Молодые учителя»,</w:t>
      </w:r>
    </w:p>
    <w:p w:rsidR="00166248" w:rsidRPr="00EA44E6" w:rsidRDefault="00166248" w:rsidP="00166248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Конкурс проводится в целях создания условий для развития творческого потенциала и самореализации молодых учителей, формирования их гражданской позиции, а также активного профессионального отношения к совершенствованию системы образования.</w:t>
      </w:r>
    </w:p>
    <w:p w:rsidR="00166248" w:rsidRPr="00EA44E6" w:rsidRDefault="00166248" w:rsidP="00166248">
      <w:pPr>
        <w:pStyle w:val="20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Задачами конкурса являются: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педагогов;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привлечение внимания органов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молодых учителей.</w:t>
      </w:r>
    </w:p>
    <w:p w:rsidR="00166248" w:rsidRPr="00EA44E6" w:rsidRDefault="00166248" w:rsidP="00166248">
      <w:pPr>
        <w:pStyle w:val="20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Учредителем Конкурса является комитет по образованию администрации </w:t>
      </w:r>
      <w:proofErr w:type="spellStart"/>
      <w:r w:rsidRPr="00EA44E6">
        <w:rPr>
          <w:sz w:val="28"/>
          <w:szCs w:val="28"/>
        </w:rPr>
        <w:t>Алейского</w:t>
      </w:r>
      <w:proofErr w:type="spellEnd"/>
      <w:r w:rsidRPr="00EA44E6">
        <w:rPr>
          <w:sz w:val="28"/>
          <w:szCs w:val="28"/>
        </w:rPr>
        <w:t xml:space="preserve"> района.</w:t>
      </w:r>
    </w:p>
    <w:p w:rsidR="00166248" w:rsidRPr="00EA44E6" w:rsidRDefault="00166248" w:rsidP="00166248">
      <w:pPr>
        <w:pStyle w:val="2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Участниками муниципального конкурса могут стать граждане Российской Федерации, которые являются педагогическими работниками общеобразовательных организаций независимо от их организационно-правовой формы и соответствующие следующим критериям: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замещение по основному месту работы должности «Учитель»;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наличие (на момент представления заявки) непрерывного стажа педагогической работы в соответствующей должнос</w:t>
      </w:r>
      <w:r>
        <w:rPr>
          <w:sz w:val="28"/>
          <w:szCs w:val="28"/>
        </w:rPr>
        <w:t xml:space="preserve">ти не менее 1 года и не более </w:t>
      </w:r>
      <w:r w:rsidRPr="00EA44E6">
        <w:rPr>
          <w:sz w:val="28"/>
          <w:szCs w:val="28"/>
        </w:rPr>
        <w:t>5 лет;</w:t>
      </w:r>
    </w:p>
    <w:p w:rsidR="00166248" w:rsidRPr="00EA44E6" w:rsidRDefault="00166248" w:rsidP="00166248">
      <w:pPr>
        <w:pStyle w:val="20"/>
        <w:shd w:val="clear" w:color="auto" w:fill="auto"/>
        <w:spacing w:before="0" w:after="254" w:line="260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возраст участника не должен превышать 35 лет.</w:t>
      </w:r>
    </w:p>
    <w:p w:rsidR="00166248" w:rsidRPr="00EA44E6" w:rsidRDefault="00166248" w:rsidP="00166248">
      <w:pPr>
        <w:pStyle w:val="1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07" w:lineRule="exact"/>
        <w:ind w:firstLine="0"/>
        <w:jc w:val="both"/>
        <w:rPr>
          <w:sz w:val="28"/>
          <w:szCs w:val="28"/>
        </w:rPr>
      </w:pPr>
      <w:bookmarkStart w:id="1" w:name="bookmark12"/>
      <w:r w:rsidRPr="00EA44E6">
        <w:rPr>
          <w:sz w:val="28"/>
          <w:szCs w:val="28"/>
        </w:rPr>
        <w:t>Организация проведения  Конкурса</w:t>
      </w:r>
      <w:bookmarkEnd w:id="1"/>
    </w:p>
    <w:p w:rsidR="00166248" w:rsidRPr="00EA44E6" w:rsidRDefault="00166248" w:rsidP="00166248">
      <w:pPr>
        <w:pStyle w:val="2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Муниципальный Конкурс проводится  </w:t>
      </w:r>
      <w:r>
        <w:rPr>
          <w:b/>
          <w:sz w:val="28"/>
          <w:szCs w:val="28"/>
        </w:rPr>
        <w:t>с 1</w:t>
      </w:r>
      <w:r w:rsidR="00104D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по 2</w:t>
      </w:r>
      <w:r w:rsidR="00D82FE8">
        <w:rPr>
          <w:b/>
          <w:sz w:val="28"/>
          <w:szCs w:val="28"/>
        </w:rPr>
        <w:t>9</w:t>
      </w:r>
      <w:r w:rsidRPr="00EA44E6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</w:t>
      </w:r>
      <w:r w:rsidR="00104D6A">
        <w:rPr>
          <w:b/>
          <w:sz w:val="28"/>
          <w:szCs w:val="28"/>
        </w:rPr>
        <w:t>2</w:t>
      </w:r>
      <w:r w:rsidRPr="00EA44E6">
        <w:rPr>
          <w:b/>
          <w:sz w:val="28"/>
          <w:szCs w:val="28"/>
        </w:rPr>
        <w:t xml:space="preserve"> года</w:t>
      </w:r>
      <w:r w:rsidRPr="00EA44E6">
        <w:rPr>
          <w:sz w:val="28"/>
          <w:szCs w:val="28"/>
        </w:rPr>
        <w:t xml:space="preserve">. </w:t>
      </w:r>
      <w:r w:rsidR="004352CE">
        <w:rPr>
          <w:sz w:val="28"/>
          <w:szCs w:val="28"/>
        </w:rPr>
        <w:t>П</w:t>
      </w:r>
      <w:r w:rsidRPr="00EA44E6">
        <w:rPr>
          <w:sz w:val="28"/>
          <w:szCs w:val="28"/>
        </w:rPr>
        <w:t xml:space="preserve">одведение итогов </w:t>
      </w:r>
      <w:r>
        <w:rPr>
          <w:sz w:val="28"/>
          <w:szCs w:val="28"/>
        </w:rPr>
        <w:t>–</w:t>
      </w:r>
      <w:r w:rsidRPr="00EA44E6">
        <w:rPr>
          <w:sz w:val="28"/>
          <w:szCs w:val="28"/>
        </w:rPr>
        <w:t xml:space="preserve"> </w:t>
      </w:r>
      <w:r w:rsidR="00D82FE8" w:rsidRPr="00D82FE8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202</w:t>
      </w:r>
      <w:r w:rsidR="00104D6A">
        <w:rPr>
          <w:b/>
          <w:sz w:val="28"/>
          <w:szCs w:val="28"/>
        </w:rPr>
        <w:t>2</w:t>
      </w:r>
      <w:r w:rsidRPr="00EA44E6">
        <w:rPr>
          <w:b/>
          <w:sz w:val="28"/>
          <w:szCs w:val="28"/>
        </w:rPr>
        <w:t xml:space="preserve"> года</w:t>
      </w:r>
      <w:r w:rsidRPr="00EA44E6">
        <w:rPr>
          <w:sz w:val="28"/>
          <w:szCs w:val="28"/>
        </w:rPr>
        <w:t>.</w:t>
      </w:r>
    </w:p>
    <w:p w:rsidR="00166248" w:rsidRPr="00EA44E6" w:rsidRDefault="00166248" w:rsidP="00166248">
      <w:pPr>
        <w:pStyle w:val="20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Порядок проведения муниципального Конкурса определяется Положением, утвержденным приказом комитета по образованию.</w:t>
      </w:r>
    </w:p>
    <w:p w:rsidR="00166248" w:rsidRPr="00EA44E6" w:rsidRDefault="00166248" w:rsidP="00166248">
      <w:pPr>
        <w:pStyle w:val="20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Официальное подведение итогов, объявление и награждение победителей, призёров конкурса утверждается приказом комитета по образованию на основании решения (итогового протокола заседания) жюри.</w:t>
      </w:r>
    </w:p>
    <w:p w:rsidR="00166248" w:rsidRPr="00EA44E6" w:rsidRDefault="00166248" w:rsidP="00166248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Победитель муниципального конкурса направляется для участия в региональном этапе.</w:t>
      </w:r>
    </w:p>
    <w:p w:rsidR="00166248" w:rsidRPr="00EA44E6" w:rsidRDefault="00166248" w:rsidP="00166248">
      <w:pPr>
        <w:pStyle w:val="1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07" w:lineRule="exact"/>
        <w:ind w:firstLine="0"/>
        <w:jc w:val="left"/>
        <w:rPr>
          <w:sz w:val="28"/>
          <w:szCs w:val="28"/>
        </w:rPr>
      </w:pPr>
      <w:bookmarkStart w:id="2" w:name="bookmark14"/>
      <w:r w:rsidRPr="00EA44E6">
        <w:rPr>
          <w:sz w:val="28"/>
          <w:szCs w:val="28"/>
        </w:rPr>
        <w:t>Мероприятия муниципального конкурса</w:t>
      </w:r>
      <w:bookmarkEnd w:id="2"/>
      <w:r w:rsidRPr="00EA44E6">
        <w:rPr>
          <w:sz w:val="28"/>
          <w:szCs w:val="28"/>
        </w:rPr>
        <w:t>.</w:t>
      </w:r>
    </w:p>
    <w:p w:rsidR="00166248" w:rsidRPr="00EA44E6" w:rsidRDefault="00166248" w:rsidP="00166248">
      <w:pPr>
        <w:pStyle w:val="10"/>
        <w:shd w:val="clear" w:color="auto" w:fill="auto"/>
        <w:tabs>
          <w:tab w:val="left" w:pos="709"/>
        </w:tabs>
        <w:spacing w:after="0" w:line="307" w:lineRule="exact"/>
        <w:ind w:firstLine="0"/>
        <w:jc w:val="left"/>
        <w:rPr>
          <w:sz w:val="28"/>
          <w:szCs w:val="28"/>
        </w:rPr>
      </w:pPr>
      <w:bookmarkStart w:id="3" w:name="bookmark15"/>
      <w:r w:rsidRPr="00EA44E6">
        <w:rPr>
          <w:sz w:val="28"/>
          <w:szCs w:val="28"/>
        </w:rPr>
        <w:t xml:space="preserve">Конкурсные </w:t>
      </w:r>
      <w:r w:rsidR="00EC4272">
        <w:rPr>
          <w:sz w:val="28"/>
          <w:szCs w:val="28"/>
        </w:rPr>
        <w:t>мероприятия</w:t>
      </w:r>
      <w:r w:rsidRPr="00EA4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</w:t>
      </w:r>
      <w:r w:rsidRPr="00EA44E6">
        <w:rPr>
          <w:sz w:val="28"/>
          <w:szCs w:val="28"/>
          <w:u w:val="single"/>
        </w:rPr>
        <w:t>очно</w:t>
      </w:r>
      <w:r>
        <w:rPr>
          <w:sz w:val="28"/>
          <w:szCs w:val="28"/>
          <w:u w:val="single"/>
        </w:rPr>
        <w:t>м</w:t>
      </w:r>
      <w:r w:rsidRPr="00EA44E6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Pr="00EA44E6">
        <w:rPr>
          <w:sz w:val="28"/>
          <w:szCs w:val="28"/>
        </w:rPr>
        <w:t>:</w:t>
      </w:r>
      <w:bookmarkEnd w:id="3"/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8"/>
          <w:szCs w:val="28"/>
        </w:rPr>
      </w:pPr>
      <w:r w:rsidRPr="00EA44E6">
        <w:rPr>
          <w:rStyle w:val="22"/>
          <w:sz w:val="28"/>
          <w:szCs w:val="28"/>
        </w:rPr>
        <w:t xml:space="preserve">3.1. </w:t>
      </w:r>
      <w:r w:rsidRPr="00EA44E6">
        <w:rPr>
          <w:sz w:val="28"/>
          <w:szCs w:val="28"/>
        </w:rPr>
        <w:t xml:space="preserve">Задание </w:t>
      </w:r>
      <w:r w:rsidRPr="00EA44E6">
        <w:rPr>
          <w:rStyle w:val="22"/>
          <w:sz w:val="28"/>
          <w:szCs w:val="28"/>
        </w:rPr>
        <w:t xml:space="preserve">«Я - учитель». </w:t>
      </w:r>
      <w:r w:rsidRPr="00EA44E6">
        <w:rPr>
          <w:sz w:val="28"/>
          <w:szCs w:val="28"/>
        </w:rPr>
        <w:t xml:space="preserve">При раскрытии содержания дается </w:t>
      </w:r>
      <w:r w:rsidRPr="00EA44E6">
        <w:rPr>
          <w:sz w:val="28"/>
          <w:szCs w:val="28"/>
        </w:rPr>
        <w:lastRenderedPageBreak/>
        <w:t>представление собственной мировоззренческой, культурологической, психолого-педагогической позиции, точки зрения. Формат представления - две письменные работы.</w:t>
      </w:r>
    </w:p>
    <w:p w:rsidR="00166248" w:rsidRDefault="00166248" w:rsidP="00166248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 w:rsidRPr="00EA44E6">
        <w:rPr>
          <w:rStyle w:val="22"/>
          <w:sz w:val="28"/>
          <w:szCs w:val="28"/>
        </w:rPr>
        <w:t xml:space="preserve">3.1.1. Творческая работа по теме: «Как я управляю своим профессиональным развитием». </w:t>
      </w:r>
      <w:r w:rsidRPr="00EA44E6">
        <w:rPr>
          <w:sz w:val="28"/>
          <w:szCs w:val="28"/>
        </w:rPr>
        <w:t xml:space="preserve">Готовится в свободной форме, отражает знание и понимание инновационных подходов в преподавании, современных тенденций развития образования (введение профессионального стандарта педагога, кодекса профессиональной этики и др.) 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0"/>
        <w:jc w:val="both"/>
        <w:rPr>
          <w:sz w:val="28"/>
          <w:szCs w:val="28"/>
        </w:rPr>
      </w:pPr>
      <w:r w:rsidRPr="00EA44E6">
        <w:rPr>
          <w:rStyle w:val="22"/>
          <w:sz w:val="28"/>
          <w:szCs w:val="28"/>
        </w:rPr>
        <w:t xml:space="preserve">Эссе по теме «Мои маленькие достижения». </w:t>
      </w:r>
      <w:r w:rsidRPr="00EA44E6">
        <w:rPr>
          <w:sz w:val="28"/>
          <w:szCs w:val="28"/>
        </w:rPr>
        <w:t xml:space="preserve">Демонстрируется неординарность и глубина педагогического мышления, аргументация своей позиции с опорой на факты общественной жизни или собственный опыт, готовность к дальнейшему профессиональному развитию. 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Экспертиза письменных работ участников конкурса проводится по следующим критериям</w:t>
      </w:r>
    </w:p>
    <w:p w:rsidR="00166248" w:rsidRPr="00EA44E6" w:rsidRDefault="00166248" w:rsidP="00166248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30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выраженная собственная точка зрения, личностное отношение при раскрытии темы (мировоззренческая, культурологическая, психолого-педагогическая позиция);</w:t>
      </w:r>
    </w:p>
    <w:p w:rsidR="00166248" w:rsidRPr="00EA44E6" w:rsidRDefault="00166248" w:rsidP="00166248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31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актуальность, обоснованность, востребованность излагаемых личностных позиций;</w:t>
      </w:r>
    </w:p>
    <w:p w:rsidR="00166248" w:rsidRPr="00EA44E6" w:rsidRDefault="00166248" w:rsidP="00166248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30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аргументированность, логичность изложения своей позиции с опорой на факты общественной жизни или собственный опыт;</w:t>
      </w:r>
    </w:p>
    <w:p w:rsidR="00166248" w:rsidRPr="00EA44E6" w:rsidRDefault="00166248" w:rsidP="00166248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30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неординарность и глубина мышления;</w:t>
      </w:r>
    </w:p>
    <w:p w:rsidR="00166248" w:rsidRPr="00EA44E6" w:rsidRDefault="00166248" w:rsidP="00166248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30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культура оформления материалов.</w:t>
      </w:r>
    </w:p>
    <w:p w:rsidR="00166248" w:rsidRPr="00EA44E6" w:rsidRDefault="00166248" w:rsidP="00166248">
      <w:pPr>
        <w:pStyle w:val="20"/>
        <w:numPr>
          <w:ilvl w:val="2"/>
          <w:numId w:val="7"/>
        </w:numPr>
        <w:shd w:val="clear" w:color="auto" w:fill="auto"/>
        <w:spacing w:before="0" w:after="0" w:line="307" w:lineRule="exact"/>
        <w:ind w:left="0" w:firstLine="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3адание </w:t>
      </w:r>
      <w:r w:rsidRPr="00EA44E6">
        <w:rPr>
          <w:rStyle w:val="22"/>
          <w:sz w:val="28"/>
          <w:szCs w:val="28"/>
        </w:rPr>
        <w:t xml:space="preserve">«Мой педагогический проект».  </w:t>
      </w:r>
      <w:r w:rsidRPr="00EA44E6">
        <w:rPr>
          <w:sz w:val="28"/>
          <w:szCs w:val="28"/>
        </w:rPr>
        <w:t xml:space="preserve">Формат представления - описание предстоящей, завершенной или реализуемой совместной деятельности учителя и учеников в рамках урочной и внеурочной деятельности: организация и проведение экспериментальных и опытных работ; </w:t>
      </w:r>
      <w:proofErr w:type="spellStart"/>
      <w:r w:rsidRPr="00EA44E6">
        <w:rPr>
          <w:sz w:val="28"/>
          <w:szCs w:val="28"/>
        </w:rPr>
        <w:t>орг-деятельностная</w:t>
      </w:r>
      <w:proofErr w:type="spellEnd"/>
      <w:r w:rsidRPr="00EA44E6">
        <w:rPr>
          <w:sz w:val="28"/>
          <w:szCs w:val="28"/>
        </w:rPr>
        <w:t xml:space="preserve"> игра оформление продуктов творчества (газета, видеофильм, выставка медиа - р</w:t>
      </w:r>
      <w:r>
        <w:rPr>
          <w:sz w:val="28"/>
          <w:szCs w:val="28"/>
        </w:rPr>
        <w:t>есурс) и их продвижение, и т.п.</w:t>
      </w:r>
    </w:p>
    <w:p w:rsidR="00166248" w:rsidRPr="00EA44E6" w:rsidRDefault="00166248" w:rsidP="00166248">
      <w:pPr>
        <w:pStyle w:val="70"/>
        <w:shd w:val="clear" w:color="auto" w:fill="auto"/>
        <w:tabs>
          <w:tab w:val="left" w:pos="2930"/>
        </w:tabs>
        <w:jc w:val="both"/>
        <w:rPr>
          <w:b w:val="0"/>
          <w:i w:val="0"/>
          <w:sz w:val="28"/>
          <w:szCs w:val="28"/>
        </w:rPr>
      </w:pPr>
      <w:r>
        <w:rPr>
          <w:rStyle w:val="71"/>
          <w:sz w:val="28"/>
          <w:szCs w:val="28"/>
        </w:rPr>
        <w:t xml:space="preserve">Тема проекта: </w:t>
      </w:r>
      <w:r w:rsidRPr="00EA44E6">
        <w:rPr>
          <w:rStyle w:val="72"/>
          <w:b/>
          <w:bCs/>
          <w:i/>
          <w:sz w:val="28"/>
          <w:szCs w:val="28"/>
        </w:rPr>
        <w:t>«20</w:t>
      </w:r>
      <w:r>
        <w:rPr>
          <w:rStyle w:val="72"/>
          <w:b/>
          <w:bCs/>
          <w:i/>
          <w:sz w:val="28"/>
          <w:szCs w:val="28"/>
        </w:rPr>
        <w:t>2</w:t>
      </w:r>
      <w:r w:rsidR="001553C9">
        <w:rPr>
          <w:rStyle w:val="72"/>
          <w:b/>
          <w:bCs/>
          <w:i/>
          <w:sz w:val="28"/>
          <w:szCs w:val="28"/>
        </w:rPr>
        <w:t>2</w:t>
      </w:r>
      <w:r w:rsidRPr="00EA44E6">
        <w:rPr>
          <w:rStyle w:val="72"/>
          <w:b/>
          <w:bCs/>
          <w:i/>
          <w:sz w:val="28"/>
          <w:szCs w:val="28"/>
        </w:rPr>
        <w:t xml:space="preserve"> год </w:t>
      </w:r>
      <w:r>
        <w:rPr>
          <w:rStyle w:val="71"/>
          <w:b/>
          <w:i/>
          <w:sz w:val="28"/>
          <w:szCs w:val="28"/>
        </w:rPr>
        <w:t>–</w:t>
      </w:r>
      <w:r w:rsidRPr="00EA44E6">
        <w:rPr>
          <w:rStyle w:val="71"/>
          <w:b/>
          <w:i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год </w:t>
      </w:r>
      <w:r w:rsidR="001553C9">
        <w:rPr>
          <w:i w:val="0"/>
          <w:sz w:val="28"/>
          <w:szCs w:val="28"/>
        </w:rPr>
        <w:t>педагога и наставника</w:t>
      </w:r>
      <w:r w:rsidRPr="00EA44E6">
        <w:rPr>
          <w:rStyle w:val="21"/>
          <w:rFonts w:eastAsia="Lucida Sans Unicode"/>
          <w:i/>
          <w:sz w:val="28"/>
          <w:szCs w:val="28"/>
        </w:rPr>
        <w:t>»</w:t>
      </w:r>
      <w:r w:rsidR="00D82FE8">
        <w:rPr>
          <w:rStyle w:val="21"/>
          <w:rFonts w:eastAsia="Lucida Sans Unicode"/>
          <w:i/>
          <w:sz w:val="28"/>
          <w:szCs w:val="28"/>
        </w:rPr>
        <w:t xml:space="preserve">. </w:t>
      </w:r>
      <w:r w:rsidRPr="00EA44E6">
        <w:rPr>
          <w:b w:val="0"/>
          <w:i w:val="0"/>
          <w:sz w:val="28"/>
          <w:szCs w:val="28"/>
        </w:rPr>
        <w:t xml:space="preserve"> Проект предоставляется в виде двух файлов:</w:t>
      </w:r>
    </w:p>
    <w:p w:rsidR="00166248" w:rsidRPr="00EA44E6" w:rsidRDefault="00166248" w:rsidP="00166248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Документ (проект и пояснительная записка) в формате </w:t>
      </w:r>
      <w:r w:rsidRPr="00EA44E6">
        <w:rPr>
          <w:sz w:val="28"/>
          <w:szCs w:val="28"/>
          <w:lang w:val="en-US" w:bidi="en-US"/>
        </w:rPr>
        <w:t>Microsoft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Word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</w:rPr>
        <w:t xml:space="preserve"> (с расширением </w:t>
      </w:r>
      <w:r w:rsidRPr="00EA44E6">
        <w:rPr>
          <w:sz w:val="28"/>
          <w:szCs w:val="28"/>
          <w:lang w:bidi="en-US"/>
        </w:rPr>
        <w:t>*.</w:t>
      </w:r>
      <w:r w:rsidRPr="00EA44E6">
        <w:rPr>
          <w:sz w:val="28"/>
          <w:szCs w:val="28"/>
          <w:lang w:val="en-US" w:bidi="en-US"/>
        </w:rPr>
        <w:t>doc</w:t>
      </w:r>
      <w:r w:rsidRPr="00EA44E6">
        <w:rPr>
          <w:sz w:val="28"/>
          <w:szCs w:val="28"/>
          <w:lang w:bidi="en-US"/>
        </w:rPr>
        <w:t xml:space="preserve">), </w:t>
      </w:r>
      <w:r w:rsidRPr="00EA44E6">
        <w:rPr>
          <w:sz w:val="28"/>
          <w:szCs w:val="28"/>
        </w:rPr>
        <w:t>в кратком и лаконичном изложении, объемом не более 5 стр. формата</w:t>
      </w:r>
      <w:proofErr w:type="gramStart"/>
      <w:r w:rsidRPr="00EA44E6">
        <w:rPr>
          <w:sz w:val="28"/>
          <w:szCs w:val="28"/>
        </w:rPr>
        <w:t xml:space="preserve"> А</w:t>
      </w:r>
      <w:proofErr w:type="gramEnd"/>
      <w:r w:rsidRPr="00EA44E6">
        <w:rPr>
          <w:sz w:val="28"/>
          <w:szCs w:val="28"/>
        </w:rPr>
        <w:t xml:space="preserve"> 4, шрифт </w:t>
      </w:r>
      <w:r w:rsidRPr="00EA44E6">
        <w:rPr>
          <w:sz w:val="28"/>
          <w:szCs w:val="28"/>
          <w:lang w:val="en-US" w:bidi="en-US"/>
        </w:rPr>
        <w:t>Times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New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Roman</w:t>
      </w:r>
      <w:r w:rsidRPr="00EA44E6">
        <w:rPr>
          <w:sz w:val="28"/>
          <w:szCs w:val="28"/>
          <w:lang w:bidi="en-US"/>
        </w:rPr>
        <w:t xml:space="preserve">, </w:t>
      </w:r>
      <w:r w:rsidRPr="00EA44E6">
        <w:rPr>
          <w:sz w:val="28"/>
          <w:szCs w:val="28"/>
        </w:rPr>
        <w:t>14 кегль, междустрочный интервал - одинарный.</w:t>
      </w:r>
    </w:p>
    <w:p w:rsidR="00166248" w:rsidRPr="00EA44E6" w:rsidRDefault="00166248" w:rsidP="00166248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Презентация </w:t>
      </w:r>
      <w:r w:rsidRPr="00EA44E6">
        <w:rPr>
          <w:sz w:val="28"/>
          <w:szCs w:val="28"/>
          <w:lang w:val="en-US" w:bidi="en-US"/>
        </w:rPr>
        <w:t>Microsoft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Power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Point</w:t>
      </w:r>
      <w:r w:rsidRPr="00EA44E6">
        <w:rPr>
          <w:sz w:val="28"/>
          <w:szCs w:val="28"/>
          <w:lang w:bidi="en-US"/>
        </w:rPr>
        <w:t xml:space="preserve">. </w:t>
      </w:r>
      <w:r w:rsidRPr="00EA44E6">
        <w:rPr>
          <w:sz w:val="28"/>
          <w:szCs w:val="28"/>
        </w:rPr>
        <w:t xml:space="preserve">Презентация </w:t>
      </w:r>
      <w:r w:rsidRPr="00EA44E6">
        <w:rPr>
          <w:sz w:val="28"/>
          <w:szCs w:val="28"/>
          <w:lang w:val="en-US" w:bidi="en-US"/>
        </w:rPr>
        <w:t>Microsoft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Power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  <w:lang w:val="en-US" w:bidi="en-US"/>
        </w:rPr>
        <w:t>Point</w:t>
      </w:r>
      <w:r w:rsidRPr="00EA44E6">
        <w:rPr>
          <w:sz w:val="28"/>
          <w:szCs w:val="28"/>
          <w:lang w:bidi="en-US"/>
        </w:rPr>
        <w:t xml:space="preserve"> </w:t>
      </w:r>
      <w:r w:rsidRPr="00EA44E6">
        <w:rPr>
          <w:sz w:val="28"/>
          <w:szCs w:val="28"/>
        </w:rPr>
        <w:t>должна удовлетворять следующим требованиям: размер одного файла не более 5 МБ, ссылки в презентации не должны указывать на внешние источники (сайты, документы). Использование звукового оформления и эффектов анимации на слайдах по усмотрению.</w:t>
      </w:r>
    </w:p>
    <w:p w:rsidR="00166248" w:rsidRPr="00EA44E6" w:rsidRDefault="00166248" w:rsidP="00166248">
      <w:pPr>
        <w:pStyle w:val="20"/>
        <w:shd w:val="clear" w:color="auto" w:fill="auto"/>
        <w:spacing w:before="0" w:after="0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Экспертиза проекта осуществляется по следующим критериям: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60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актуальность образовательного проекта,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60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новизна предлагаемой проектной идеи,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реалистичность образовательного проекта, содержательность образовательного проекта,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60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жизнеспособность образовательного проекта,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07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оформление образовательного проекта.</w:t>
      </w:r>
    </w:p>
    <w:p w:rsidR="00166248" w:rsidRPr="00EA44E6" w:rsidRDefault="00166248" w:rsidP="00166248">
      <w:pPr>
        <w:pStyle w:val="20"/>
        <w:numPr>
          <w:ilvl w:val="2"/>
          <w:numId w:val="7"/>
        </w:numPr>
        <w:shd w:val="clear" w:color="auto" w:fill="auto"/>
        <w:spacing w:before="0" w:after="0" w:line="307" w:lineRule="exact"/>
        <w:ind w:left="0" w:firstLine="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Задание </w:t>
      </w:r>
      <w:r w:rsidRPr="00EA44E6">
        <w:rPr>
          <w:rStyle w:val="22"/>
          <w:sz w:val="28"/>
          <w:szCs w:val="28"/>
        </w:rPr>
        <w:t xml:space="preserve">«Методическая разработка». </w:t>
      </w:r>
      <w:r w:rsidRPr="00EA44E6">
        <w:rPr>
          <w:sz w:val="28"/>
          <w:szCs w:val="28"/>
        </w:rPr>
        <w:t xml:space="preserve">Формат: разработка урока с применением современного интерактивного оборудования. Представляется в двух файлах - сценарный план учебного занятия с применением интерактивного </w:t>
      </w:r>
      <w:r w:rsidRPr="00EA44E6">
        <w:rPr>
          <w:sz w:val="28"/>
          <w:szCs w:val="28"/>
        </w:rPr>
        <w:lastRenderedPageBreak/>
        <w:t>оборудования и пояснительная записка к нему.</w:t>
      </w:r>
    </w:p>
    <w:p w:rsidR="00166248" w:rsidRPr="00EA44E6" w:rsidRDefault="00166248" w:rsidP="00166248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Критерии оценки: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60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адекватность выбора образовательной технологии цели занятия;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7" w:lineRule="exact"/>
        <w:ind w:left="426" w:hanging="426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соответствие запланированных форм, способов, методов и приемов работы поставленным целям и задачам занятия;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7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полнота сценарного плана занятия;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7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логичность сценарного плана в построении занятия;</w:t>
      </w:r>
    </w:p>
    <w:p w:rsidR="00166248" w:rsidRPr="00EA44E6" w:rsidRDefault="00166248" w:rsidP="00166248">
      <w:pPr>
        <w:pStyle w:val="20"/>
        <w:shd w:val="clear" w:color="auto" w:fill="auto"/>
        <w:tabs>
          <w:tab w:val="left" w:pos="426"/>
        </w:tabs>
        <w:spacing w:before="0" w:after="304" w:line="307" w:lineRule="exact"/>
        <w:ind w:firstLine="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адекватность и оригинальность запланированного использования новейших интерактивных информационных и коммуникационных технологий.</w:t>
      </w:r>
    </w:p>
    <w:p w:rsidR="00166248" w:rsidRDefault="00166248" w:rsidP="00166248">
      <w:pPr>
        <w:pStyle w:val="20"/>
        <w:numPr>
          <w:ilvl w:val="2"/>
          <w:numId w:val="7"/>
        </w:numPr>
        <w:shd w:val="clear" w:color="auto" w:fill="auto"/>
        <w:spacing w:before="0" w:after="0" w:line="336" w:lineRule="exact"/>
        <w:jc w:val="both"/>
        <w:rPr>
          <w:sz w:val="28"/>
          <w:szCs w:val="28"/>
        </w:rPr>
      </w:pPr>
      <w:r w:rsidRPr="000043EE">
        <w:rPr>
          <w:sz w:val="28"/>
          <w:szCs w:val="28"/>
        </w:rPr>
        <w:t xml:space="preserve">Задание </w:t>
      </w:r>
      <w:r w:rsidRPr="000043EE">
        <w:rPr>
          <w:rStyle w:val="22"/>
          <w:sz w:val="28"/>
          <w:szCs w:val="28"/>
        </w:rPr>
        <w:t xml:space="preserve">«Презентация из опыта работы по теме </w:t>
      </w:r>
      <w:r w:rsidRPr="000043EE">
        <w:rPr>
          <w:b/>
          <w:sz w:val="28"/>
          <w:szCs w:val="28"/>
        </w:rPr>
        <w:t>«У</w:t>
      </w:r>
      <w:r w:rsidRPr="000043EE">
        <w:rPr>
          <w:sz w:val="28"/>
          <w:szCs w:val="28"/>
        </w:rPr>
        <w:t xml:space="preserve"> </w:t>
      </w:r>
      <w:r w:rsidRPr="000043EE">
        <w:rPr>
          <w:rStyle w:val="22"/>
          <w:sz w:val="28"/>
          <w:szCs w:val="28"/>
        </w:rPr>
        <w:t xml:space="preserve">меня это хорошо получается». </w:t>
      </w:r>
      <w:r w:rsidRPr="000043EE">
        <w:rPr>
          <w:sz w:val="28"/>
          <w:szCs w:val="28"/>
        </w:rPr>
        <w:t>Формат: выступление участника. Регламент: выступление - 10 мину</w:t>
      </w:r>
      <w:r>
        <w:rPr>
          <w:sz w:val="28"/>
          <w:szCs w:val="28"/>
        </w:rPr>
        <w:t>т.</w:t>
      </w:r>
    </w:p>
    <w:p w:rsidR="00166248" w:rsidRDefault="00166248" w:rsidP="00166248">
      <w:pPr>
        <w:pStyle w:val="20"/>
        <w:shd w:val="clear" w:color="auto" w:fill="auto"/>
        <w:spacing w:before="0" w:after="0" w:line="33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166248" w:rsidRDefault="00166248" w:rsidP="00166248">
      <w:pPr>
        <w:pStyle w:val="20"/>
        <w:shd w:val="clear" w:color="auto" w:fill="auto"/>
        <w:spacing w:before="0" w:after="0" w:line="33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043EE">
        <w:rPr>
          <w:sz w:val="28"/>
          <w:szCs w:val="28"/>
        </w:rPr>
        <w:t xml:space="preserve">методическая компетентность. </w:t>
      </w:r>
    </w:p>
    <w:p w:rsidR="00166248" w:rsidRPr="000043EE" w:rsidRDefault="00166248" w:rsidP="00166248">
      <w:pPr>
        <w:pStyle w:val="20"/>
        <w:shd w:val="clear" w:color="auto" w:fill="auto"/>
        <w:spacing w:before="0" w:after="0" w:line="33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043EE">
        <w:rPr>
          <w:sz w:val="28"/>
          <w:szCs w:val="28"/>
        </w:rPr>
        <w:t>психолого-педагогическая компетентность,</w:t>
      </w:r>
    </w:p>
    <w:p w:rsidR="00166248" w:rsidRPr="00EA44E6" w:rsidRDefault="00166248" w:rsidP="00166248">
      <w:pPr>
        <w:pStyle w:val="20"/>
        <w:shd w:val="clear" w:color="auto" w:fill="auto"/>
        <w:tabs>
          <w:tab w:val="left" w:pos="567"/>
        </w:tabs>
        <w:spacing w:before="0" w:after="0" w:line="33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44E6">
        <w:rPr>
          <w:sz w:val="28"/>
          <w:szCs w:val="28"/>
        </w:rPr>
        <w:t xml:space="preserve">актуальность озвученных технологий, их </w:t>
      </w:r>
      <w:proofErr w:type="spellStart"/>
      <w:r w:rsidRPr="00EA44E6">
        <w:rPr>
          <w:sz w:val="28"/>
          <w:szCs w:val="28"/>
        </w:rPr>
        <w:t>инновационность</w:t>
      </w:r>
      <w:proofErr w:type="spellEnd"/>
      <w:r w:rsidRPr="00EA44E6">
        <w:rPr>
          <w:sz w:val="28"/>
          <w:szCs w:val="28"/>
        </w:rPr>
        <w:t>;</w:t>
      </w:r>
    </w:p>
    <w:p w:rsidR="00166248" w:rsidRPr="00EA44E6" w:rsidRDefault="00166248" w:rsidP="00166248">
      <w:pPr>
        <w:pStyle w:val="20"/>
        <w:shd w:val="clear" w:color="auto" w:fill="auto"/>
        <w:tabs>
          <w:tab w:val="left" w:pos="567"/>
        </w:tabs>
        <w:spacing w:before="0" w:after="0" w:line="33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44E6">
        <w:rPr>
          <w:sz w:val="28"/>
          <w:szCs w:val="28"/>
        </w:rPr>
        <w:t>наличие и аргументированность авторской идеи;</w:t>
      </w:r>
    </w:p>
    <w:p w:rsidR="00166248" w:rsidRPr="00EA44E6" w:rsidRDefault="00166248" w:rsidP="00166248">
      <w:pPr>
        <w:pStyle w:val="20"/>
        <w:shd w:val="clear" w:color="auto" w:fill="auto"/>
        <w:tabs>
          <w:tab w:val="left" w:pos="567"/>
        </w:tabs>
        <w:spacing w:before="0" w:after="0" w:line="30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44E6">
        <w:rPr>
          <w:sz w:val="28"/>
          <w:szCs w:val="28"/>
        </w:rPr>
        <w:t>личностные качества.</w:t>
      </w:r>
    </w:p>
    <w:p w:rsidR="00166248" w:rsidRDefault="00166248" w:rsidP="00166248">
      <w:pPr>
        <w:pStyle w:val="20"/>
        <w:numPr>
          <w:ilvl w:val="1"/>
          <w:numId w:val="7"/>
        </w:numPr>
        <w:shd w:val="clear" w:color="auto" w:fill="auto"/>
        <w:spacing w:before="0" w:after="62" w:line="260" w:lineRule="exact"/>
        <w:ind w:left="0" w:firstLine="760"/>
        <w:jc w:val="both"/>
        <w:rPr>
          <w:sz w:val="28"/>
          <w:szCs w:val="28"/>
        </w:rPr>
      </w:pPr>
      <w:r w:rsidRPr="000043EE">
        <w:rPr>
          <w:sz w:val="28"/>
          <w:szCs w:val="28"/>
        </w:rPr>
        <w:t xml:space="preserve">Задание </w:t>
      </w:r>
      <w:r w:rsidRPr="000043EE">
        <w:rPr>
          <w:rStyle w:val="22"/>
          <w:rFonts w:eastAsiaTheme="minorHAnsi"/>
          <w:sz w:val="28"/>
          <w:szCs w:val="28"/>
        </w:rPr>
        <w:t xml:space="preserve">«Учебное занятие». </w:t>
      </w:r>
      <w:r w:rsidRPr="000043EE">
        <w:rPr>
          <w:sz w:val="28"/>
          <w:szCs w:val="28"/>
        </w:rPr>
        <w:t xml:space="preserve">Формат: Проведение учебного занятия с </w:t>
      </w:r>
      <w:proofErr w:type="gramStart"/>
      <w:r w:rsidRPr="000043EE">
        <w:rPr>
          <w:sz w:val="28"/>
          <w:szCs w:val="28"/>
        </w:rPr>
        <w:t>обучающимися</w:t>
      </w:r>
      <w:proofErr w:type="gramEnd"/>
      <w:r w:rsidR="001553C9">
        <w:rPr>
          <w:sz w:val="28"/>
          <w:szCs w:val="28"/>
        </w:rPr>
        <w:t xml:space="preserve"> в чужой школе</w:t>
      </w:r>
      <w:r w:rsidRPr="000043EE">
        <w:rPr>
          <w:sz w:val="28"/>
          <w:szCs w:val="28"/>
        </w:rPr>
        <w:t>. Класс и учебный предмет выбирает участник. Тема занятия определяется учебным  планом образовательно</w:t>
      </w:r>
      <w:r w:rsidR="001553C9">
        <w:rPr>
          <w:sz w:val="28"/>
          <w:szCs w:val="28"/>
        </w:rPr>
        <w:t>го</w:t>
      </w:r>
      <w:r w:rsidRPr="000043EE">
        <w:rPr>
          <w:sz w:val="28"/>
          <w:szCs w:val="28"/>
        </w:rPr>
        <w:t xml:space="preserve"> </w:t>
      </w:r>
      <w:r w:rsidR="001553C9">
        <w:rPr>
          <w:sz w:val="28"/>
          <w:szCs w:val="28"/>
        </w:rPr>
        <w:t>учреждения</w:t>
      </w:r>
      <w:r w:rsidRPr="000043EE">
        <w:rPr>
          <w:sz w:val="28"/>
          <w:szCs w:val="28"/>
        </w:rPr>
        <w:t xml:space="preserve">. Регламент – 40-45 минут проведение занятия, 5 минут - самоанализ. </w:t>
      </w:r>
    </w:p>
    <w:p w:rsidR="00166248" w:rsidRPr="000043EE" w:rsidRDefault="00166248" w:rsidP="00166248">
      <w:pPr>
        <w:pStyle w:val="20"/>
        <w:numPr>
          <w:ilvl w:val="1"/>
          <w:numId w:val="7"/>
        </w:numPr>
        <w:shd w:val="clear" w:color="auto" w:fill="auto"/>
        <w:spacing w:before="0" w:after="62" w:line="260" w:lineRule="exact"/>
        <w:ind w:left="0" w:firstLine="760"/>
        <w:jc w:val="both"/>
        <w:rPr>
          <w:sz w:val="28"/>
          <w:szCs w:val="28"/>
        </w:rPr>
      </w:pPr>
      <w:r w:rsidRPr="000043EE">
        <w:rPr>
          <w:sz w:val="28"/>
          <w:szCs w:val="28"/>
        </w:rPr>
        <w:t>Критерии оценки: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21" w:line="260" w:lineRule="exact"/>
        <w:ind w:left="1460" w:hanging="146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глубина и точность знания предмета;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93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умение продемонстрировать на практике способы достижения поставленных целей;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302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ценность урока для формирования </w:t>
      </w:r>
      <w:proofErr w:type="spellStart"/>
      <w:r w:rsidRPr="00EA44E6">
        <w:rPr>
          <w:sz w:val="28"/>
          <w:szCs w:val="28"/>
        </w:rPr>
        <w:t>метапредметных</w:t>
      </w:r>
      <w:proofErr w:type="spellEnd"/>
      <w:r w:rsidRPr="00EA44E6">
        <w:rPr>
          <w:sz w:val="28"/>
          <w:szCs w:val="28"/>
        </w:rPr>
        <w:t xml:space="preserve"> умений и ключевых компетенций обучающихся;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93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 глубина раскрытия темы и возможностей применяемых методических приемов;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312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307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166248" w:rsidRPr="00EA44E6" w:rsidRDefault="00166248" w:rsidP="00166248">
      <w:pPr>
        <w:pStyle w:val="20"/>
        <w:numPr>
          <w:ilvl w:val="0"/>
          <w:numId w:val="5"/>
        </w:numPr>
        <w:shd w:val="clear" w:color="auto" w:fill="auto"/>
        <w:spacing w:before="0" w:after="0" w:line="307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 умение организовать взаимодействие учителя и учащихся, учащихся между собой;</w:t>
      </w:r>
    </w:p>
    <w:p w:rsidR="00166248" w:rsidRDefault="00166248" w:rsidP="0016624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304" w:line="307" w:lineRule="exact"/>
        <w:ind w:left="567" w:hanging="567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целесообразность и эффективность использования современных средств обучения.</w:t>
      </w:r>
    </w:p>
    <w:p w:rsidR="001553C9" w:rsidRPr="001553C9" w:rsidRDefault="001553C9" w:rsidP="001553C9">
      <w:pPr>
        <w:pStyle w:val="2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304" w:line="307" w:lineRule="exact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Конкурсные мероприятия предоставляются в оргкомитет в бумажном варианте, </w:t>
      </w:r>
      <w:proofErr w:type="gramStart"/>
      <w:r>
        <w:rPr>
          <w:sz w:val="28"/>
          <w:szCs w:val="28"/>
        </w:rPr>
        <w:t>сформированными</w:t>
      </w:r>
      <w:proofErr w:type="gramEnd"/>
      <w:r>
        <w:rPr>
          <w:sz w:val="28"/>
          <w:szCs w:val="28"/>
        </w:rPr>
        <w:t xml:space="preserve"> в отдельную папку.</w:t>
      </w:r>
    </w:p>
    <w:p w:rsidR="00166248" w:rsidRPr="00EA44E6" w:rsidRDefault="00166248" w:rsidP="00166248">
      <w:pPr>
        <w:pStyle w:val="10"/>
        <w:numPr>
          <w:ilvl w:val="0"/>
          <w:numId w:val="6"/>
        </w:numPr>
        <w:shd w:val="clear" w:color="auto" w:fill="auto"/>
        <w:tabs>
          <w:tab w:val="left" w:pos="3103"/>
        </w:tabs>
        <w:spacing w:after="0" w:line="307" w:lineRule="exact"/>
        <w:ind w:left="2760" w:firstLine="0"/>
        <w:jc w:val="both"/>
        <w:rPr>
          <w:sz w:val="28"/>
          <w:szCs w:val="28"/>
        </w:rPr>
      </w:pPr>
      <w:bookmarkStart w:id="4" w:name="bookmark18"/>
      <w:r w:rsidRPr="00EA44E6">
        <w:rPr>
          <w:sz w:val="28"/>
          <w:szCs w:val="28"/>
        </w:rPr>
        <w:t>Подведение итогов Конкурса</w:t>
      </w:r>
      <w:bookmarkEnd w:id="4"/>
    </w:p>
    <w:p w:rsidR="00166248" w:rsidRPr="00EA44E6" w:rsidRDefault="00166248" w:rsidP="00166248">
      <w:pPr>
        <w:pStyle w:val="20"/>
        <w:numPr>
          <w:ilvl w:val="1"/>
          <w:numId w:val="6"/>
        </w:numPr>
        <w:shd w:val="clear" w:color="auto" w:fill="auto"/>
        <w:tabs>
          <w:tab w:val="left" w:pos="1250"/>
        </w:tabs>
        <w:spacing w:before="0" w:after="0" w:line="307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Все участники Конкурса награждаются Почетными грамотами комитета по образованию</w:t>
      </w:r>
      <w:r w:rsidR="00AB4D2D">
        <w:rPr>
          <w:sz w:val="28"/>
          <w:szCs w:val="28"/>
        </w:rPr>
        <w:t>.</w:t>
      </w:r>
    </w:p>
    <w:p w:rsidR="00166248" w:rsidRPr="00EA44E6" w:rsidRDefault="00166248" w:rsidP="00166248">
      <w:pPr>
        <w:pStyle w:val="20"/>
        <w:numPr>
          <w:ilvl w:val="1"/>
          <w:numId w:val="6"/>
        </w:numPr>
        <w:shd w:val="clear" w:color="auto" w:fill="auto"/>
        <w:tabs>
          <w:tab w:val="left" w:pos="1250"/>
        </w:tabs>
        <w:spacing w:before="0" w:after="0" w:line="307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 xml:space="preserve">Участник Конкурса, набравший наибольшее количество баллов, становится Победителем Конкурса, награждается Дипломом победителя и памятным подарком, дипломами и памятными подарками награждаются участники </w:t>
      </w:r>
      <w:r w:rsidRPr="00EA44E6">
        <w:rPr>
          <w:sz w:val="28"/>
          <w:szCs w:val="28"/>
        </w:rPr>
        <w:lastRenderedPageBreak/>
        <w:t xml:space="preserve">конкурса, занявшие </w:t>
      </w:r>
      <w:r w:rsidRPr="00EA44E6">
        <w:rPr>
          <w:sz w:val="28"/>
          <w:szCs w:val="28"/>
          <w:lang w:val="en-US"/>
        </w:rPr>
        <w:t>II</w:t>
      </w:r>
      <w:r w:rsidRPr="00EA44E6">
        <w:rPr>
          <w:sz w:val="28"/>
          <w:szCs w:val="28"/>
        </w:rPr>
        <w:t xml:space="preserve"> и </w:t>
      </w:r>
      <w:r w:rsidRPr="00EA44E6">
        <w:rPr>
          <w:sz w:val="28"/>
          <w:szCs w:val="28"/>
          <w:lang w:val="en-US"/>
        </w:rPr>
        <w:t>III</w:t>
      </w:r>
      <w:r w:rsidRPr="00EA44E6">
        <w:rPr>
          <w:sz w:val="28"/>
          <w:szCs w:val="28"/>
        </w:rPr>
        <w:t xml:space="preserve"> места.</w:t>
      </w:r>
    </w:p>
    <w:p w:rsidR="00166248" w:rsidRPr="00EA44E6" w:rsidRDefault="00166248" w:rsidP="00166248">
      <w:pPr>
        <w:pStyle w:val="20"/>
        <w:numPr>
          <w:ilvl w:val="1"/>
          <w:numId w:val="6"/>
        </w:numPr>
        <w:shd w:val="clear" w:color="auto" w:fill="auto"/>
        <w:tabs>
          <w:tab w:val="left" w:pos="1246"/>
        </w:tabs>
        <w:spacing w:before="0" w:line="307" w:lineRule="exact"/>
        <w:ind w:firstLine="740"/>
        <w:jc w:val="both"/>
        <w:rPr>
          <w:sz w:val="28"/>
          <w:szCs w:val="28"/>
        </w:rPr>
      </w:pPr>
      <w:r w:rsidRPr="00EA44E6">
        <w:rPr>
          <w:sz w:val="28"/>
          <w:szCs w:val="28"/>
        </w:rPr>
        <w:t>Победитель направляется на региональный этап Конкурса «Педагогический дебют-20</w:t>
      </w:r>
      <w:r w:rsidR="00AB4D2D">
        <w:rPr>
          <w:sz w:val="28"/>
          <w:szCs w:val="28"/>
        </w:rPr>
        <w:t>2</w:t>
      </w:r>
      <w:r w:rsidR="001553C9">
        <w:rPr>
          <w:sz w:val="28"/>
          <w:szCs w:val="28"/>
        </w:rPr>
        <w:t>3</w:t>
      </w:r>
      <w:r w:rsidRPr="00EA44E6">
        <w:rPr>
          <w:sz w:val="28"/>
          <w:szCs w:val="28"/>
        </w:rPr>
        <w:t>».</w:t>
      </w:r>
    </w:p>
    <w:p w:rsidR="00166248" w:rsidRPr="00511F52" w:rsidRDefault="00166248" w:rsidP="00166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F5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166248" w:rsidRPr="00511F52" w:rsidTr="006E3B17">
        <w:trPr>
          <w:trHeight w:hRule="exact" w:val="58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66248">
            <w:pPr>
              <w:pStyle w:val="2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11F52">
              <w:rPr>
                <w:rStyle w:val="22"/>
                <w:sz w:val="28"/>
                <w:szCs w:val="28"/>
              </w:rPr>
              <w:t>Общие сведени</w:t>
            </w:r>
            <w:r>
              <w:rPr>
                <w:rStyle w:val="22"/>
                <w:sz w:val="28"/>
                <w:szCs w:val="28"/>
              </w:rPr>
              <w:t>я</w:t>
            </w:r>
          </w:p>
        </w:tc>
      </w:tr>
      <w:tr w:rsidR="00166248" w:rsidRPr="00511F52" w:rsidTr="006E3B17">
        <w:trPr>
          <w:trHeight w:hRule="exact" w:val="5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8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48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 xml:space="preserve">Дата рождения </w:t>
            </w:r>
          </w:p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(день,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9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511F52">
              <w:rPr>
                <w:sz w:val="28"/>
                <w:szCs w:val="28"/>
              </w:rPr>
              <w:t>Место работы (название учебного</w:t>
            </w:r>
            <w:proofErr w:type="gramEnd"/>
          </w:p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заведения по уставу)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248" w:rsidRPr="00511F52" w:rsidRDefault="001553C9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66248" w:rsidRPr="00511F52">
              <w:rPr>
                <w:sz w:val="28"/>
                <w:szCs w:val="28"/>
              </w:rPr>
              <w:t>од приема на работу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9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Преподаваемый 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9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Ф.И.О. директора образовательного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9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 xml:space="preserve">Название и год окончания учебного </w:t>
            </w:r>
          </w:p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заведения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Факультет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5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66248">
            <w:pPr>
              <w:pStyle w:val="2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11F52">
              <w:rPr>
                <w:rStyle w:val="22"/>
                <w:sz w:val="28"/>
                <w:szCs w:val="28"/>
              </w:rPr>
              <w:t>Общественная деятельность</w:t>
            </w:r>
          </w:p>
        </w:tc>
      </w:tr>
      <w:tr w:rsidR="00166248" w:rsidRPr="00511F52" w:rsidTr="006E3B17">
        <w:trPr>
          <w:trHeight w:hRule="exact" w:val="7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left="720" w:firstLine="0"/>
              <w:jc w:val="left"/>
              <w:rPr>
                <w:rStyle w:val="22"/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left="720" w:firstLine="0"/>
              <w:jc w:val="left"/>
              <w:rPr>
                <w:rStyle w:val="22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8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Членство в профсоюзе/</w:t>
            </w:r>
            <w:proofErr w:type="gramStart"/>
            <w:r w:rsidRPr="00511F52">
              <w:rPr>
                <w:sz w:val="28"/>
                <w:szCs w:val="28"/>
              </w:rPr>
              <w:t>занимаемая</w:t>
            </w:r>
            <w:proofErr w:type="gramEnd"/>
          </w:p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F52">
              <w:rPr>
                <w:sz w:val="28"/>
                <w:szCs w:val="28"/>
              </w:rPr>
              <w:t xml:space="preserve">Семейное положение (укажите </w:t>
            </w:r>
            <w:proofErr w:type="gramEnd"/>
          </w:p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его (ее) профессию)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5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Дети (укажите возраст детей)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Хобби и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lastRenderedPageBreak/>
              <w:t>Спорт, которым увлекаетесь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Девиз, под которым участвует в конкурсе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11F52">
              <w:rPr>
                <w:sz w:val="28"/>
                <w:szCs w:val="28"/>
              </w:rPr>
              <w:t>Любимая фраза, выражение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48" w:rsidRPr="00511F52" w:rsidRDefault="00166248" w:rsidP="006E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4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Style w:val="22"/>
                <w:rFonts w:eastAsiaTheme="minorHAnsi"/>
                <w:sz w:val="28"/>
                <w:szCs w:val="28"/>
              </w:rPr>
              <w:t>7. Профессиональная деятельность</w:t>
            </w:r>
          </w:p>
        </w:tc>
      </w:tr>
      <w:tr w:rsidR="00166248" w:rsidRPr="00511F52" w:rsidTr="006E3B17">
        <w:trPr>
          <w:trHeight w:hRule="exact" w:val="8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Style w:val="22"/>
                <w:rFonts w:eastAsiaTheme="minorHAnsi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Мои наиболее значимые профессиональные достижения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7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Перспективы и интересы в дальнейшей работе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7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Мои ориентиры и кумиры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7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Адрес личного сайта, странички в Интернете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6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  <w:r w:rsidR="00AB4D2D">
              <w:rPr>
                <w:rFonts w:ascii="Times New Roman" w:hAnsi="Times New Roman" w:cs="Times New Roman"/>
                <w:sz w:val="28"/>
                <w:szCs w:val="28"/>
              </w:rPr>
              <w:t xml:space="preserve">, тема урока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  <w:tr w:rsidR="00166248" w:rsidRPr="00511F52" w:rsidTr="006E3B17">
        <w:trPr>
          <w:trHeight w:hRule="exact"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155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F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48" w:rsidRPr="00511F52" w:rsidRDefault="00166248" w:rsidP="006E3B17">
            <w:pPr>
              <w:spacing w:after="0" w:line="240" w:lineRule="auto"/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</w:p>
        </w:tc>
      </w:tr>
    </w:tbl>
    <w:p w:rsidR="00166248" w:rsidRDefault="00166248" w:rsidP="00166248">
      <w:pPr>
        <w:spacing w:after="0" w:line="240" w:lineRule="auto"/>
      </w:pPr>
    </w:p>
    <w:p w:rsidR="007A6C80" w:rsidRDefault="007A6C80"/>
    <w:sectPr w:rsidR="007A6C80" w:rsidSect="001A16C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551"/>
    <w:multiLevelType w:val="multilevel"/>
    <w:tmpl w:val="23504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52A6"/>
    <w:multiLevelType w:val="multilevel"/>
    <w:tmpl w:val="3174AA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635B7"/>
    <w:multiLevelType w:val="multilevel"/>
    <w:tmpl w:val="F356F4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D64DE"/>
    <w:multiLevelType w:val="multilevel"/>
    <w:tmpl w:val="E7346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69DA"/>
    <w:multiLevelType w:val="multilevel"/>
    <w:tmpl w:val="1FF69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D12BA"/>
    <w:multiLevelType w:val="multilevel"/>
    <w:tmpl w:val="14C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52ED5"/>
    <w:multiLevelType w:val="hybridMultilevel"/>
    <w:tmpl w:val="52726E14"/>
    <w:lvl w:ilvl="0" w:tplc="B5005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90EE2"/>
    <w:multiLevelType w:val="multilevel"/>
    <w:tmpl w:val="302A0A0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1"/>
    <w:rsid w:val="00074AC1"/>
    <w:rsid w:val="00104D6A"/>
    <w:rsid w:val="001553C9"/>
    <w:rsid w:val="00166248"/>
    <w:rsid w:val="004352CE"/>
    <w:rsid w:val="00480CFA"/>
    <w:rsid w:val="00641062"/>
    <w:rsid w:val="007A6C80"/>
    <w:rsid w:val="008122F4"/>
    <w:rsid w:val="00AB4D2D"/>
    <w:rsid w:val="00D82FE8"/>
    <w:rsid w:val="00E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662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62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662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248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66248"/>
    <w:pPr>
      <w:widowControl w:val="0"/>
      <w:shd w:val="clear" w:color="auto" w:fill="FFFFFF"/>
      <w:spacing w:before="300" w:after="300" w:line="298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6248"/>
    <w:pPr>
      <w:widowControl w:val="0"/>
      <w:shd w:val="clear" w:color="auto" w:fill="FFFFFF"/>
      <w:spacing w:after="6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16624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624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66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semiHidden/>
    <w:locked/>
    <w:rsid w:val="00166248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4">
    <w:name w:val="Body Text"/>
    <w:basedOn w:val="a"/>
    <w:link w:val="a3"/>
    <w:semiHidden/>
    <w:rsid w:val="00166248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kern w:val="2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6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662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62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662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248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66248"/>
    <w:pPr>
      <w:widowControl w:val="0"/>
      <w:shd w:val="clear" w:color="auto" w:fill="FFFFFF"/>
      <w:spacing w:before="300" w:after="300" w:line="298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6248"/>
    <w:pPr>
      <w:widowControl w:val="0"/>
      <w:shd w:val="clear" w:color="auto" w:fill="FFFFFF"/>
      <w:spacing w:after="6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16624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624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 + Полужирный;Курсив"/>
    <w:basedOn w:val="2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66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166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semiHidden/>
    <w:locked/>
    <w:rsid w:val="00166248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4">
    <w:name w:val="Body Text"/>
    <w:basedOn w:val="a"/>
    <w:link w:val="a3"/>
    <w:semiHidden/>
    <w:rsid w:val="00166248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kern w:val="2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6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2020-11-02T09:22:00Z</dcterms:created>
  <dcterms:modified xsi:type="dcterms:W3CDTF">2022-10-13T03:53:00Z</dcterms:modified>
</cp:coreProperties>
</file>